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E9547"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Universitatea </w:t>
      </w:r>
      <w:r w:rsidR="007412CB">
        <w:rPr>
          <w:color w:val="auto"/>
          <w:sz w:val="23"/>
          <w:szCs w:val="23"/>
          <w:lang w:val="ro-RO"/>
        </w:rPr>
        <w:t>Creștină</w:t>
      </w:r>
      <w:r w:rsidR="00531CFB" w:rsidRPr="007412CB">
        <w:rPr>
          <w:color w:val="auto"/>
          <w:sz w:val="23"/>
          <w:szCs w:val="23"/>
          <w:lang w:val="ro-RO"/>
        </w:rPr>
        <w:t xml:space="preserve"> </w:t>
      </w:r>
      <w:proofErr w:type="spellStart"/>
      <w:r w:rsidR="00531CFB" w:rsidRPr="007412CB">
        <w:rPr>
          <w:color w:val="auto"/>
          <w:sz w:val="23"/>
          <w:szCs w:val="23"/>
          <w:lang w:val="ro-RO"/>
        </w:rPr>
        <w:t>Partium</w:t>
      </w:r>
      <w:proofErr w:type="spellEnd"/>
    </w:p>
    <w:p w14:paraId="7E517FE8"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Facultatea </w:t>
      </w:r>
      <w:r w:rsidR="00531CFB" w:rsidRPr="007412CB">
        <w:rPr>
          <w:color w:val="auto"/>
          <w:sz w:val="23"/>
          <w:szCs w:val="23"/>
          <w:lang w:val="ro-RO"/>
        </w:rPr>
        <w:t>Litere si arte</w:t>
      </w:r>
    </w:p>
    <w:p w14:paraId="17A4F38D" w14:textId="4986D79B" w:rsidR="002F4901" w:rsidRPr="007412CB" w:rsidRDefault="00002645" w:rsidP="002F4901">
      <w:pPr>
        <w:pStyle w:val="Default"/>
        <w:rPr>
          <w:color w:val="auto"/>
          <w:sz w:val="23"/>
          <w:szCs w:val="23"/>
          <w:lang w:val="ro-RO"/>
        </w:rPr>
      </w:pPr>
      <w:r>
        <w:rPr>
          <w:color w:val="auto"/>
          <w:sz w:val="23"/>
          <w:szCs w:val="23"/>
          <w:lang w:val="ro-RO"/>
        </w:rPr>
        <w:t>Departament</w:t>
      </w:r>
      <w:r w:rsidR="002F4901" w:rsidRPr="007412CB">
        <w:rPr>
          <w:color w:val="auto"/>
          <w:sz w:val="23"/>
          <w:szCs w:val="23"/>
          <w:lang w:val="ro-RO"/>
        </w:rPr>
        <w:t xml:space="preserve"> </w:t>
      </w:r>
      <w:r w:rsidR="00531CFB" w:rsidRPr="007412CB">
        <w:rPr>
          <w:color w:val="auto"/>
          <w:sz w:val="23"/>
          <w:szCs w:val="23"/>
          <w:lang w:val="ro-RO"/>
        </w:rPr>
        <w:t>Arte</w:t>
      </w:r>
    </w:p>
    <w:p w14:paraId="2E201CE6" w14:textId="24F671B4" w:rsidR="002F4901" w:rsidRPr="00395FF7" w:rsidRDefault="00B74729" w:rsidP="002F4901">
      <w:pPr>
        <w:pStyle w:val="Default"/>
        <w:rPr>
          <w:b/>
          <w:bCs/>
          <w:color w:val="auto"/>
          <w:sz w:val="23"/>
          <w:szCs w:val="23"/>
        </w:rPr>
      </w:pPr>
      <w:r>
        <w:rPr>
          <w:b/>
          <w:bCs/>
          <w:color w:val="auto"/>
          <w:sz w:val="23"/>
          <w:szCs w:val="23"/>
          <w:lang w:val="ro-RO"/>
        </w:rPr>
        <w:t>Lect</w:t>
      </w:r>
      <w:r w:rsidR="00531CFB" w:rsidRPr="007412CB">
        <w:rPr>
          <w:b/>
          <w:bCs/>
          <w:color w:val="auto"/>
          <w:sz w:val="23"/>
          <w:szCs w:val="23"/>
          <w:lang w:val="ro-RO"/>
        </w:rPr>
        <w:t>. dr.</w:t>
      </w:r>
      <w:r w:rsidR="00395FF7">
        <w:rPr>
          <w:b/>
          <w:bCs/>
          <w:color w:val="auto"/>
          <w:sz w:val="23"/>
          <w:szCs w:val="23"/>
          <w:lang w:val="ro-RO"/>
        </w:rPr>
        <w:t xml:space="preserve"> Bal</w:t>
      </w:r>
      <w:proofErr w:type="spellStart"/>
      <w:r w:rsidR="00395FF7">
        <w:rPr>
          <w:b/>
          <w:bCs/>
          <w:color w:val="auto"/>
          <w:sz w:val="23"/>
          <w:szCs w:val="23"/>
        </w:rPr>
        <w:t>ázs</w:t>
      </w:r>
      <w:proofErr w:type="spellEnd"/>
      <w:r w:rsidR="00395FF7">
        <w:rPr>
          <w:b/>
          <w:bCs/>
          <w:color w:val="auto"/>
          <w:sz w:val="23"/>
          <w:szCs w:val="23"/>
        </w:rPr>
        <w:t xml:space="preserve"> Zoltán</w:t>
      </w:r>
    </w:p>
    <w:p w14:paraId="210171A2" w14:textId="77777777" w:rsidR="00531CFB" w:rsidRPr="007412CB" w:rsidRDefault="00531CFB" w:rsidP="002F4901">
      <w:pPr>
        <w:pStyle w:val="Default"/>
        <w:rPr>
          <w:b/>
          <w:bCs/>
          <w:color w:val="auto"/>
          <w:sz w:val="32"/>
          <w:szCs w:val="32"/>
          <w:lang w:val="ro-RO"/>
        </w:rPr>
      </w:pPr>
    </w:p>
    <w:p w14:paraId="4F7111AB" w14:textId="77777777" w:rsidR="002F4901" w:rsidRPr="007412CB" w:rsidRDefault="002F4901" w:rsidP="002F4901">
      <w:pPr>
        <w:pStyle w:val="Default"/>
        <w:rPr>
          <w:color w:val="auto"/>
          <w:sz w:val="32"/>
          <w:szCs w:val="32"/>
          <w:lang w:val="ro-RO"/>
        </w:rPr>
      </w:pPr>
      <w:r w:rsidRPr="007412CB">
        <w:rPr>
          <w:b/>
          <w:bCs/>
          <w:color w:val="auto"/>
          <w:sz w:val="32"/>
          <w:szCs w:val="32"/>
          <w:lang w:val="ro-RO"/>
        </w:rPr>
        <w:t xml:space="preserve">LISTA </w:t>
      </w:r>
    </w:p>
    <w:p w14:paraId="3FBFA157" w14:textId="550A1E83" w:rsidR="002F4901" w:rsidRPr="007412CB" w:rsidRDefault="002F4901" w:rsidP="00002645">
      <w:pPr>
        <w:pStyle w:val="Default"/>
        <w:rPr>
          <w:b/>
          <w:bCs/>
          <w:color w:val="auto"/>
          <w:sz w:val="28"/>
          <w:szCs w:val="28"/>
          <w:lang w:val="ro-RO"/>
        </w:rPr>
      </w:pPr>
      <w:r w:rsidRPr="007412CB">
        <w:rPr>
          <w:b/>
          <w:bCs/>
          <w:color w:val="auto"/>
          <w:sz w:val="28"/>
          <w:szCs w:val="28"/>
          <w:lang w:val="ro-RO"/>
        </w:rPr>
        <w:t xml:space="preserve">lucrărilor </w:t>
      </w:r>
      <w:proofErr w:type="spellStart"/>
      <w:r w:rsidRPr="007412CB">
        <w:rPr>
          <w:b/>
          <w:bCs/>
          <w:color w:val="auto"/>
          <w:sz w:val="28"/>
          <w:szCs w:val="28"/>
          <w:lang w:val="ro-RO"/>
        </w:rPr>
        <w:t>ştiinţifice</w:t>
      </w:r>
      <w:proofErr w:type="spellEnd"/>
      <w:r w:rsidRPr="007412CB">
        <w:rPr>
          <w:b/>
          <w:bCs/>
          <w:color w:val="auto"/>
          <w:sz w:val="28"/>
          <w:szCs w:val="28"/>
          <w:lang w:val="ro-RO"/>
        </w:rPr>
        <w:t xml:space="preserve"> </w:t>
      </w:r>
    </w:p>
    <w:p w14:paraId="359D66BD" w14:textId="77777777" w:rsidR="00093ED7" w:rsidRPr="007412CB" w:rsidRDefault="00093ED7" w:rsidP="002F4901">
      <w:pPr>
        <w:pStyle w:val="Default"/>
        <w:rPr>
          <w:color w:val="auto"/>
          <w:sz w:val="28"/>
          <w:szCs w:val="28"/>
          <w:lang w:val="ro-RO"/>
        </w:rPr>
      </w:pPr>
    </w:p>
    <w:p w14:paraId="727B3C38" w14:textId="1A4E6139" w:rsidR="002F4901" w:rsidRDefault="002F4901" w:rsidP="002F4901">
      <w:pPr>
        <w:pStyle w:val="Default"/>
        <w:rPr>
          <w:b/>
          <w:bCs/>
          <w:noProof/>
          <w:color w:val="auto"/>
          <w:sz w:val="23"/>
          <w:szCs w:val="23"/>
          <w:lang w:val="ro-RO"/>
        </w:rPr>
      </w:pPr>
      <w:r w:rsidRPr="007412CB">
        <w:rPr>
          <w:b/>
          <w:bCs/>
          <w:color w:val="auto"/>
          <w:sz w:val="23"/>
          <w:szCs w:val="23"/>
          <w:lang w:val="ro-RO"/>
        </w:rPr>
        <w:t xml:space="preserve">A. Teza de doctorat </w:t>
      </w:r>
    </w:p>
    <w:p w14:paraId="4BF48466" w14:textId="0C8B9C2C" w:rsidR="002760EC" w:rsidRDefault="002760EC" w:rsidP="002F4901">
      <w:pPr>
        <w:pStyle w:val="Default"/>
        <w:rPr>
          <w:b/>
          <w:bCs/>
          <w:color w:val="auto"/>
          <w:sz w:val="23"/>
          <w:szCs w:val="23"/>
          <w:lang w:val="ro-RO"/>
        </w:rPr>
      </w:pPr>
    </w:p>
    <w:p w14:paraId="72724ADA" w14:textId="4E704379" w:rsidR="002760EC" w:rsidRPr="00C372AF" w:rsidRDefault="002760EC" w:rsidP="002F4901">
      <w:pPr>
        <w:pStyle w:val="Default"/>
        <w:rPr>
          <w:color w:val="auto"/>
          <w:sz w:val="23"/>
          <w:szCs w:val="23"/>
          <w:lang w:val="ro-RO"/>
        </w:rPr>
      </w:pPr>
      <w:r w:rsidRPr="00C372AF">
        <w:rPr>
          <w:color w:val="auto"/>
          <w:sz w:val="23"/>
          <w:szCs w:val="23"/>
          <w:lang w:val="ro-RO"/>
        </w:rPr>
        <w:t>Pământul ca modelare și virtualitate</w:t>
      </w:r>
    </w:p>
    <w:p w14:paraId="43D95F9C" w14:textId="110E21B8" w:rsidR="002760EC" w:rsidRPr="00C372AF" w:rsidRDefault="002760EC" w:rsidP="002F4901">
      <w:pPr>
        <w:pStyle w:val="Default"/>
        <w:rPr>
          <w:color w:val="auto"/>
          <w:sz w:val="23"/>
          <w:szCs w:val="23"/>
          <w:lang w:val="ro-RO"/>
        </w:rPr>
      </w:pPr>
      <w:r w:rsidRPr="00C372AF">
        <w:rPr>
          <w:color w:val="auto"/>
          <w:sz w:val="23"/>
          <w:szCs w:val="23"/>
          <w:lang w:val="ro-RO"/>
        </w:rPr>
        <w:t>Obiect și imagine</w:t>
      </w:r>
    </w:p>
    <w:p w14:paraId="0E29DA73" w14:textId="77777777" w:rsidR="002F4901" w:rsidRPr="007412CB" w:rsidRDefault="002F4901" w:rsidP="002F4901">
      <w:pPr>
        <w:pStyle w:val="Default"/>
        <w:rPr>
          <w:color w:val="auto"/>
          <w:sz w:val="23"/>
          <w:szCs w:val="23"/>
          <w:lang w:val="ro-RO"/>
        </w:rPr>
      </w:pPr>
    </w:p>
    <w:p w14:paraId="76AE29DE" w14:textId="00417331" w:rsidR="002F4901" w:rsidRPr="007412CB" w:rsidRDefault="002F4901" w:rsidP="00002645">
      <w:pPr>
        <w:pStyle w:val="Default"/>
        <w:rPr>
          <w:color w:val="auto"/>
          <w:sz w:val="23"/>
          <w:szCs w:val="23"/>
          <w:lang w:val="ro-RO"/>
        </w:rPr>
      </w:pPr>
      <w:r w:rsidRPr="007412CB">
        <w:rPr>
          <w:b/>
          <w:bCs/>
          <w:color w:val="auto"/>
          <w:sz w:val="23"/>
          <w:szCs w:val="23"/>
          <w:lang w:val="ro-RO"/>
        </w:rPr>
        <w:t xml:space="preserve">B. </w:t>
      </w:r>
      <w:proofErr w:type="spellStart"/>
      <w:r w:rsidRPr="007412CB">
        <w:rPr>
          <w:b/>
          <w:bCs/>
          <w:color w:val="auto"/>
          <w:sz w:val="23"/>
          <w:szCs w:val="23"/>
          <w:lang w:val="ro-RO"/>
        </w:rPr>
        <w:t>Cărţi</w:t>
      </w:r>
      <w:proofErr w:type="spellEnd"/>
      <w:r w:rsidRPr="007412CB">
        <w:rPr>
          <w:b/>
          <w:bCs/>
          <w:color w:val="auto"/>
          <w:sz w:val="23"/>
          <w:szCs w:val="23"/>
          <w:lang w:val="ro-RO"/>
        </w:rPr>
        <w:t xml:space="preserve"> si capitole în </w:t>
      </w:r>
      <w:proofErr w:type="spellStart"/>
      <w:r w:rsidRPr="007412CB">
        <w:rPr>
          <w:b/>
          <w:bCs/>
          <w:color w:val="auto"/>
          <w:sz w:val="23"/>
          <w:szCs w:val="23"/>
          <w:lang w:val="ro-RO"/>
        </w:rPr>
        <w:t>cărţi</w:t>
      </w:r>
      <w:proofErr w:type="spellEnd"/>
      <w:r w:rsidRPr="007412CB">
        <w:rPr>
          <w:b/>
          <w:bCs/>
          <w:color w:val="auto"/>
          <w:sz w:val="23"/>
          <w:szCs w:val="23"/>
          <w:lang w:val="ro-RO"/>
        </w:rPr>
        <w:t xml:space="preserve"> publicate </w:t>
      </w:r>
    </w:p>
    <w:p w14:paraId="12891D6A" w14:textId="77777777" w:rsidR="002F4901" w:rsidRPr="007412CB" w:rsidRDefault="002F4901" w:rsidP="002F4901">
      <w:pPr>
        <w:pStyle w:val="Default"/>
        <w:rPr>
          <w:color w:val="auto"/>
          <w:sz w:val="23"/>
          <w:szCs w:val="23"/>
          <w:lang w:val="ro-RO"/>
        </w:rPr>
      </w:pPr>
    </w:p>
    <w:p w14:paraId="216C9110" w14:textId="69ECCBFB" w:rsidR="002F4901" w:rsidRPr="007412CB" w:rsidRDefault="002F4901" w:rsidP="00002645">
      <w:pPr>
        <w:pStyle w:val="Default"/>
        <w:rPr>
          <w:color w:val="auto"/>
          <w:sz w:val="23"/>
          <w:szCs w:val="23"/>
          <w:lang w:val="ro-RO"/>
        </w:rPr>
      </w:pPr>
      <w:r w:rsidRPr="007412CB">
        <w:rPr>
          <w:b/>
          <w:bCs/>
          <w:color w:val="auto"/>
          <w:sz w:val="23"/>
          <w:szCs w:val="23"/>
          <w:lang w:val="ro-RO"/>
        </w:rPr>
        <w:t xml:space="preserve">C. Lucrări indexate ISI/BDI publicate </w:t>
      </w:r>
    </w:p>
    <w:p w14:paraId="5D05C517" w14:textId="77777777" w:rsidR="002F4901" w:rsidRPr="007412CB" w:rsidRDefault="002F4901" w:rsidP="002F4901">
      <w:pPr>
        <w:pStyle w:val="Default"/>
        <w:rPr>
          <w:color w:val="auto"/>
          <w:sz w:val="23"/>
          <w:szCs w:val="23"/>
          <w:lang w:val="ro-RO"/>
        </w:rPr>
      </w:pPr>
    </w:p>
    <w:p w14:paraId="219140BA" w14:textId="3C5A4A55" w:rsidR="002F4901" w:rsidRPr="007412CB" w:rsidRDefault="002F4901" w:rsidP="002F4901">
      <w:pPr>
        <w:pStyle w:val="Default"/>
        <w:rPr>
          <w:color w:val="auto"/>
          <w:sz w:val="23"/>
          <w:szCs w:val="23"/>
          <w:lang w:val="ro-RO"/>
        </w:rPr>
      </w:pPr>
      <w:r w:rsidRPr="007412CB">
        <w:rPr>
          <w:b/>
          <w:bCs/>
          <w:color w:val="auto"/>
          <w:sz w:val="23"/>
          <w:szCs w:val="23"/>
          <w:lang w:val="ro-RO"/>
        </w:rPr>
        <w:t xml:space="preserve">D. Lucrări publicate în reviste </w:t>
      </w:r>
      <w:proofErr w:type="spellStart"/>
      <w:r w:rsidRPr="007412CB">
        <w:rPr>
          <w:b/>
          <w:bCs/>
          <w:color w:val="auto"/>
          <w:sz w:val="23"/>
          <w:szCs w:val="23"/>
          <w:lang w:val="ro-RO"/>
        </w:rPr>
        <w:t>şi</w:t>
      </w:r>
      <w:proofErr w:type="spellEnd"/>
      <w:r w:rsidRPr="007412CB">
        <w:rPr>
          <w:b/>
          <w:bCs/>
          <w:color w:val="auto"/>
          <w:sz w:val="23"/>
          <w:szCs w:val="23"/>
          <w:lang w:val="ro-RO"/>
        </w:rPr>
        <w:t xml:space="preserve"> volume de </w:t>
      </w:r>
      <w:proofErr w:type="spellStart"/>
      <w:r w:rsidRPr="007412CB">
        <w:rPr>
          <w:b/>
          <w:bCs/>
          <w:color w:val="auto"/>
          <w:sz w:val="23"/>
          <w:szCs w:val="23"/>
          <w:lang w:val="ro-RO"/>
        </w:rPr>
        <w:t>conferinţe</w:t>
      </w:r>
      <w:proofErr w:type="spellEnd"/>
      <w:r w:rsidRPr="007412CB">
        <w:rPr>
          <w:b/>
          <w:bCs/>
          <w:color w:val="auto"/>
          <w:sz w:val="23"/>
          <w:szCs w:val="23"/>
          <w:lang w:val="ro-RO"/>
        </w:rPr>
        <w:t xml:space="preserve"> cu </w:t>
      </w:r>
      <w:proofErr w:type="spellStart"/>
      <w:r w:rsidRPr="007412CB">
        <w:rPr>
          <w:b/>
          <w:bCs/>
          <w:color w:val="auto"/>
          <w:sz w:val="23"/>
          <w:szCs w:val="23"/>
          <w:lang w:val="ro-RO"/>
        </w:rPr>
        <w:t>referenţi</w:t>
      </w:r>
      <w:proofErr w:type="spellEnd"/>
      <w:r w:rsidRPr="007412CB">
        <w:rPr>
          <w:b/>
          <w:bCs/>
          <w:color w:val="auto"/>
          <w:sz w:val="23"/>
          <w:szCs w:val="23"/>
          <w:lang w:val="ro-RO"/>
        </w:rPr>
        <w:t xml:space="preserve"> </w:t>
      </w:r>
    </w:p>
    <w:p w14:paraId="5C6CE7CD" w14:textId="77777777" w:rsidR="002F4901" w:rsidRPr="007412CB" w:rsidRDefault="002F4901" w:rsidP="002F4901">
      <w:pPr>
        <w:pStyle w:val="Default"/>
        <w:rPr>
          <w:color w:val="auto"/>
          <w:sz w:val="23"/>
          <w:szCs w:val="23"/>
          <w:lang w:val="ro-RO"/>
        </w:rPr>
      </w:pPr>
    </w:p>
    <w:p w14:paraId="590581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(neindexate) </w:t>
      </w:r>
    </w:p>
    <w:p w14:paraId="433AB102"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Reviste </w:t>
      </w:r>
    </w:p>
    <w:p w14:paraId="119F78B6"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w:t>
      </w:r>
      <w:proofErr w:type="spellStart"/>
      <w:r w:rsidRPr="007412CB">
        <w:rPr>
          <w:b/>
          <w:bCs/>
          <w:color w:val="auto"/>
          <w:sz w:val="23"/>
          <w:szCs w:val="23"/>
          <w:lang w:val="ro-RO"/>
        </w:rPr>
        <w:t>Selecţie</w:t>
      </w:r>
      <w:proofErr w:type="spellEnd"/>
      <w:r w:rsidRPr="007412CB">
        <w:rPr>
          <w:b/>
          <w:bCs/>
          <w:color w:val="auto"/>
          <w:sz w:val="23"/>
          <w:szCs w:val="23"/>
          <w:lang w:val="ro-RO"/>
        </w:rPr>
        <w:t xml:space="preserve"> cu maximum 20 lucrări în volume de </w:t>
      </w:r>
      <w:proofErr w:type="spellStart"/>
      <w:r w:rsidRPr="007412CB">
        <w:rPr>
          <w:b/>
          <w:bCs/>
          <w:color w:val="auto"/>
          <w:sz w:val="23"/>
          <w:szCs w:val="23"/>
          <w:lang w:val="ro-RO"/>
        </w:rPr>
        <w:t>conferinţe</w:t>
      </w:r>
      <w:proofErr w:type="spellEnd"/>
      <w:r w:rsidRPr="007412CB">
        <w:rPr>
          <w:b/>
          <w:bCs/>
          <w:color w:val="auto"/>
          <w:sz w:val="23"/>
          <w:szCs w:val="23"/>
          <w:lang w:val="ro-RO"/>
        </w:rPr>
        <w:t xml:space="preserve"> </w:t>
      </w:r>
    </w:p>
    <w:p w14:paraId="009D4F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E. Brevete </w:t>
      </w:r>
      <w:proofErr w:type="spellStart"/>
      <w:r w:rsidRPr="007412CB">
        <w:rPr>
          <w:b/>
          <w:bCs/>
          <w:color w:val="auto"/>
          <w:sz w:val="23"/>
          <w:szCs w:val="23"/>
          <w:lang w:val="ro-RO"/>
        </w:rPr>
        <w:t>obţinute</w:t>
      </w:r>
      <w:proofErr w:type="spellEnd"/>
      <w:r w:rsidRPr="007412CB">
        <w:rPr>
          <w:b/>
          <w:bCs/>
          <w:color w:val="auto"/>
          <w:sz w:val="23"/>
          <w:szCs w:val="23"/>
          <w:lang w:val="ro-RO"/>
        </w:rPr>
        <w:t xml:space="preserve"> în întreaga activitate </w:t>
      </w:r>
    </w:p>
    <w:p w14:paraId="2DF44D17" w14:textId="77777777" w:rsidR="002F4901" w:rsidRPr="007412CB" w:rsidRDefault="002F4901" w:rsidP="002F4901">
      <w:pPr>
        <w:pStyle w:val="Default"/>
        <w:rPr>
          <w:color w:val="auto"/>
          <w:sz w:val="23"/>
          <w:szCs w:val="23"/>
          <w:lang w:val="ro-RO"/>
        </w:rPr>
      </w:pPr>
    </w:p>
    <w:p w14:paraId="103E44F9" w14:textId="77777777" w:rsidR="00093ED7" w:rsidRPr="007412CB" w:rsidRDefault="000E5B18" w:rsidP="00531CFB">
      <w:pPr>
        <w:pStyle w:val="Default"/>
        <w:rPr>
          <w:b/>
          <w:bCs/>
          <w:color w:val="auto"/>
          <w:sz w:val="32"/>
          <w:szCs w:val="32"/>
          <w:lang w:val="ro-RO"/>
        </w:rPr>
      </w:pPr>
      <w:r>
        <w:rPr>
          <w:b/>
          <w:bCs/>
          <w:color w:val="auto"/>
          <w:sz w:val="23"/>
          <w:szCs w:val="23"/>
          <w:lang w:val="ro-RO"/>
        </w:rPr>
        <w:t xml:space="preserve"> </w:t>
      </w:r>
    </w:p>
    <w:p w14:paraId="3FE8CCBA" w14:textId="77777777" w:rsidR="00531CFB" w:rsidRPr="007412CB" w:rsidRDefault="00531CFB" w:rsidP="00531CFB">
      <w:pPr>
        <w:pStyle w:val="Default"/>
        <w:rPr>
          <w:color w:val="auto"/>
          <w:sz w:val="32"/>
          <w:szCs w:val="32"/>
          <w:lang w:val="ro-RO"/>
        </w:rPr>
      </w:pPr>
      <w:r w:rsidRPr="007412CB">
        <w:rPr>
          <w:b/>
          <w:bCs/>
          <w:color w:val="auto"/>
          <w:sz w:val="32"/>
          <w:szCs w:val="32"/>
          <w:lang w:val="ro-RO"/>
        </w:rPr>
        <w:t xml:space="preserve">LISTA </w:t>
      </w:r>
    </w:p>
    <w:p w14:paraId="6102C99B" w14:textId="77777777" w:rsidR="00531CFB" w:rsidRPr="007412CB" w:rsidRDefault="00531CFB" w:rsidP="00531CFB">
      <w:pPr>
        <w:pStyle w:val="Default"/>
        <w:rPr>
          <w:color w:val="auto"/>
          <w:sz w:val="28"/>
          <w:szCs w:val="28"/>
          <w:lang w:val="ro-RO"/>
        </w:rPr>
      </w:pPr>
      <w:r w:rsidRPr="007412CB">
        <w:rPr>
          <w:b/>
          <w:bCs/>
          <w:color w:val="auto"/>
          <w:sz w:val="28"/>
          <w:szCs w:val="28"/>
          <w:lang w:val="ro-RO"/>
        </w:rPr>
        <w:t>lucrărilor ar</w:t>
      </w:r>
      <w:r w:rsidR="007412CB">
        <w:rPr>
          <w:b/>
          <w:bCs/>
          <w:color w:val="auto"/>
          <w:sz w:val="28"/>
          <w:szCs w:val="28"/>
          <w:lang w:val="ro-RO"/>
        </w:rPr>
        <w:t>t</w:t>
      </w:r>
      <w:r w:rsidRPr="007412CB">
        <w:rPr>
          <w:b/>
          <w:bCs/>
          <w:color w:val="auto"/>
          <w:sz w:val="28"/>
          <w:szCs w:val="28"/>
          <w:lang w:val="ro-RO"/>
        </w:rPr>
        <w:t xml:space="preserve">istice în domeniul disciplinelor din postul didactic </w:t>
      </w:r>
    </w:p>
    <w:p w14:paraId="42FD3326" w14:textId="77777777" w:rsidR="00531CFB" w:rsidRPr="007412CB" w:rsidRDefault="00531CFB" w:rsidP="00531CFB">
      <w:pPr>
        <w:rPr>
          <w:rFonts w:ascii="Times New Roman" w:hAnsi="Times New Roman" w:cs="Times New Roman"/>
          <w:lang w:val="ro-RO"/>
        </w:rPr>
      </w:pPr>
    </w:p>
    <w:p w14:paraId="06A00B9B" w14:textId="6EE26130" w:rsidR="00093ED7" w:rsidRPr="007412CB" w:rsidRDefault="00093ED7" w:rsidP="00002645">
      <w:pPr>
        <w:pStyle w:val="Default"/>
        <w:rPr>
          <w:color w:val="auto"/>
          <w:sz w:val="23"/>
          <w:szCs w:val="23"/>
          <w:lang w:val="ro-RO"/>
        </w:rPr>
      </w:pPr>
      <w:r w:rsidRPr="007412CB">
        <w:rPr>
          <w:b/>
          <w:bCs/>
          <w:color w:val="auto"/>
          <w:sz w:val="23"/>
          <w:szCs w:val="23"/>
          <w:lang w:val="ro-RO"/>
        </w:rPr>
        <w:t xml:space="preserve">A. Expoziții </w:t>
      </w:r>
    </w:p>
    <w:p w14:paraId="44E9E1C5" w14:textId="77777777" w:rsidR="00093ED7" w:rsidRPr="007412CB" w:rsidRDefault="00093ED7" w:rsidP="00093ED7">
      <w:pPr>
        <w:pStyle w:val="Default"/>
        <w:rPr>
          <w:color w:val="auto"/>
          <w:sz w:val="23"/>
          <w:szCs w:val="23"/>
          <w:lang w:val="ro-RO"/>
        </w:rPr>
      </w:pPr>
    </w:p>
    <w:p w14:paraId="5B871FB3"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Expoziţii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în muzee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galerii de prestigiu</w:t>
      </w:r>
    </w:p>
    <w:p w14:paraId="69D80DC3" w14:textId="77777777" w:rsidR="00093ED7" w:rsidRPr="00FB4B9E" w:rsidRDefault="00093ED7" w:rsidP="00093ED7">
      <w:pPr>
        <w:rPr>
          <w:rFonts w:ascii="Times New Roman" w:hAnsi="Times New Roman" w:cs="Times New Roman"/>
          <w:b/>
          <w:lang w:val="ro-RO"/>
        </w:rPr>
      </w:pPr>
      <w:r w:rsidRPr="00FB4B9E">
        <w:rPr>
          <w:rFonts w:ascii="Times New Roman" w:hAnsi="Times New Roman" w:cs="Times New Roman"/>
          <w:b/>
          <w:lang w:val="ro-RO"/>
        </w:rPr>
        <w:t xml:space="preserve">  1. </w:t>
      </w:r>
      <w:proofErr w:type="spellStart"/>
      <w:r w:rsidRPr="00FB4B9E">
        <w:rPr>
          <w:rFonts w:ascii="Times New Roman" w:hAnsi="Times New Roman" w:cs="Times New Roman"/>
          <w:b/>
          <w:lang w:val="ro-RO"/>
        </w:rPr>
        <w:t>Expoziţii</w:t>
      </w:r>
      <w:proofErr w:type="spellEnd"/>
      <w:r w:rsidRPr="00FB4B9E">
        <w:rPr>
          <w:rFonts w:ascii="Times New Roman" w:hAnsi="Times New Roman" w:cs="Times New Roman"/>
          <w:b/>
          <w:lang w:val="ro-RO"/>
        </w:rPr>
        <w:t xml:space="preserve"> (sau </w:t>
      </w:r>
      <w:proofErr w:type="spellStart"/>
      <w:r w:rsidRPr="00FB4B9E">
        <w:rPr>
          <w:rFonts w:ascii="Times New Roman" w:hAnsi="Times New Roman" w:cs="Times New Roman"/>
          <w:b/>
          <w:lang w:val="ro-RO"/>
        </w:rPr>
        <w:t>activităţi</w:t>
      </w:r>
      <w:proofErr w:type="spellEnd"/>
      <w:r w:rsidRPr="00FB4B9E">
        <w:rPr>
          <w:rFonts w:ascii="Times New Roman" w:hAnsi="Times New Roman" w:cs="Times New Roman"/>
          <w:b/>
          <w:lang w:val="ro-RO"/>
        </w:rPr>
        <w:t xml:space="preserve"> similare) personale:  </w:t>
      </w:r>
    </w:p>
    <w:p w14:paraId="2094D5B9" w14:textId="164255A3" w:rsidR="00AD6E85"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1.1.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09DC176D" w14:textId="67E12F96" w:rsidR="00820398" w:rsidRPr="007412CB" w:rsidRDefault="00820398" w:rsidP="00093ED7">
      <w:pPr>
        <w:rPr>
          <w:rFonts w:ascii="Times New Roman" w:hAnsi="Times New Roman" w:cs="Times New Roman"/>
          <w:lang w:val="ro-RO"/>
        </w:rPr>
      </w:pPr>
      <w:r w:rsidRPr="00820398">
        <w:rPr>
          <w:rFonts w:ascii="Times New Roman" w:hAnsi="Times New Roman" w:cs="Times New Roman"/>
          <w:lang w:val="ro-RO"/>
        </w:rPr>
        <w:t>“Ca mai sus, așa și jos”</w:t>
      </w:r>
      <w:r>
        <w:rPr>
          <w:rFonts w:ascii="Times New Roman" w:hAnsi="Times New Roman" w:cs="Times New Roman"/>
          <w:lang w:val="ro-RO"/>
        </w:rPr>
        <w:t xml:space="preserve">  performance,  </w:t>
      </w:r>
      <w:proofErr w:type="spellStart"/>
      <w:r w:rsidR="00555E10" w:rsidRPr="00555E10">
        <w:rPr>
          <w:rFonts w:ascii="Times New Roman" w:hAnsi="Times New Roman" w:cs="Times New Roman"/>
          <w:lang w:val="ro-RO"/>
        </w:rPr>
        <w:t>Műcsarnok</w:t>
      </w:r>
      <w:proofErr w:type="spellEnd"/>
      <w:r w:rsidR="00555E10" w:rsidRPr="00555E10">
        <w:rPr>
          <w:rFonts w:ascii="Times New Roman" w:hAnsi="Times New Roman" w:cs="Times New Roman"/>
          <w:lang w:val="ro-RO"/>
        </w:rPr>
        <w:t xml:space="preserve"> - </w:t>
      </w:r>
      <w:proofErr w:type="spellStart"/>
      <w:r w:rsidR="00555E10" w:rsidRPr="00555E10">
        <w:rPr>
          <w:rFonts w:ascii="Times New Roman" w:hAnsi="Times New Roman" w:cs="Times New Roman"/>
          <w:lang w:val="ro-RO"/>
        </w:rPr>
        <w:t>Kunsthalle</w:t>
      </w:r>
      <w:proofErr w:type="spellEnd"/>
      <w:r w:rsidR="00555E10" w:rsidRPr="00555E10">
        <w:rPr>
          <w:rFonts w:ascii="Times New Roman" w:hAnsi="Times New Roman" w:cs="Times New Roman"/>
          <w:lang w:val="ro-RO"/>
        </w:rPr>
        <w:t xml:space="preserve"> Budapest</w:t>
      </w:r>
      <w:r w:rsidR="00555E10">
        <w:rPr>
          <w:rFonts w:ascii="Times New Roman" w:hAnsi="Times New Roman" w:cs="Times New Roman"/>
          <w:lang w:val="ro-RO"/>
        </w:rPr>
        <w:t>, Ungaria, 2016</w:t>
      </w:r>
    </w:p>
    <w:p w14:paraId="7344F8B3" w14:textId="77777777" w:rsidR="00112C66" w:rsidRDefault="00093ED7" w:rsidP="00112C66">
      <w:pPr>
        <w:rPr>
          <w:rFonts w:ascii="Times New Roman" w:hAnsi="Times New Roman" w:cs="Times New Roman"/>
          <w:lang w:val="ro-RO"/>
        </w:rPr>
      </w:pPr>
      <w:r w:rsidRPr="007412CB">
        <w:rPr>
          <w:rFonts w:ascii="Times New Roman" w:hAnsi="Times New Roman" w:cs="Times New Roman"/>
          <w:lang w:val="ro-RO"/>
        </w:rPr>
        <w:t xml:space="preserve">  1.2.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
    <w:p w14:paraId="261DC0CF" w14:textId="77777777" w:rsidR="00093ED7" w:rsidRPr="00FB4B9E" w:rsidRDefault="00093ED7" w:rsidP="00C32497">
      <w:pPr>
        <w:pStyle w:val="BodyText"/>
        <w:tabs>
          <w:tab w:val="right" w:pos="9360"/>
        </w:tabs>
        <w:ind w:left="225"/>
        <w:rPr>
          <w:rFonts w:ascii="Times New Roman" w:hAnsi="Times New Roman"/>
          <w:b/>
          <w:sz w:val="22"/>
          <w:szCs w:val="22"/>
        </w:rPr>
      </w:pPr>
      <w:r w:rsidRPr="00FB4B9E">
        <w:rPr>
          <w:rFonts w:ascii="Times New Roman" w:hAnsi="Times New Roman"/>
          <w:b/>
          <w:sz w:val="22"/>
          <w:szCs w:val="22"/>
        </w:rPr>
        <w:t xml:space="preserve">    2. </w:t>
      </w:r>
      <w:proofErr w:type="spellStart"/>
      <w:r w:rsidRPr="00FB4B9E">
        <w:rPr>
          <w:rFonts w:ascii="Times New Roman" w:hAnsi="Times New Roman"/>
          <w:b/>
          <w:sz w:val="22"/>
          <w:szCs w:val="22"/>
        </w:rPr>
        <w:t>Expoziţii</w:t>
      </w:r>
      <w:proofErr w:type="spellEnd"/>
      <w:r w:rsidRPr="00FB4B9E">
        <w:rPr>
          <w:rFonts w:ascii="Times New Roman" w:hAnsi="Times New Roman"/>
          <w:b/>
          <w:sz w:val="22"/>
          <w:szCs w:val="22"/>
        </w:rPr>
        <w:t xml:space="preserve"> colective  </w:t>
      </w:r>
    </w:p>
    <w:p w14:paraId="7895AC91" w14:textId="7F3BE307" w:rsidR="00C5094B" w:rsidRDefault="00093ED7" w:rsidP="00EB31CF">
      <w:pPr>
        <w:rPr>
          <w:rFonts w:ascii="Times New Roman" w:hAnsi="Times New Roman" w:cs="Times New Roman"/>
        </w:rPr>
      </w:pPr>
      <w:r w:rsidRPr="007412CB">
        <w:rPr>
          <w:rFonts w:ascii="Times New Roman" w:hAnsi="Times New Roman" w:cs="Times New Roman"/>
          <w:lang w:val="ro-RO"/>
        </w:rPr>
        <w:t xml:space="preserve">   2.1. </w:t>
      </w:r>
      <w:r w:rsidR="007412CB" w:rsidRPr="007412CB">
        <w:rPr>
          <w:rFonts w:ascii="Times New Roman" w:hAnsi="Times New Roman" w:cs="Times New Roman"/>
          <w:lang w:val="ro-RO"/>
        </w:rPr>
        <w:t>Expoziții</w:t>
      </w:r>
      <w:r w:rsidRPr="007412CB">
        <w:rPr>
          <w:rFonts w:ascii="Times New Roman" w:hAnsi="Times New Roman" w:cs="Times New Roman"/>
          <w:lang w:val="ro-RO"/>
        </w:rPr>
        <w:t>/</w:t>
      </w:r>
      <w:proofErr w:type="spellStart"/>
      <w:r w:rsidRPr="007412CB">
        <w:rPr>
          <w:rFonts w:ascii="Times New Roman" w:hAnsi="Times New Roman" w:cs="Times New Roman"/>
          <w:lang w:val="ro-RO"/>
        </w:rPr>
        <w:t>competiţii</w:t>
      </w:r>
      <w:proofErr w:type="spellEnd"/>
      <w:r w:rsidRPr="007412CB">
        <w:rPr>
          <w:rFonts w:ascii="Times New Roman" w:hAnsi="Times New Roman" w:cs="Times New Roman"/>
          <w:lang w:val="ro-RO"/>
        </w:rPr>
        <w:t xml:space="preserve"> cu jurizare </w:t>
      </w:r>
      <w:proofErr w:type="spellStart"/>
      <w:r w:rsidRPr="007412CB">
        <w:rPr>
          <w:rFonts w:ascii="Times New Roman" w:hAnsi="Times New Roman" w:cs="Times New Roman"/>
          <w:lang w:val="ro-RO"/>
        </w:rPr>
        <w:t>internaţională</w:t>
      </w:r>
      <w:proofErr w:type="spellEnd"/>
      <w:r w:rsidRPr="007412CB">
        <w:rPr>
          <w:rFonts w:ascii="Times New Roman" w:hAnsi="Times New Roman" w:cs="Times New Roman"/>
          <w:lang w:val="ro-RO"/>
        </w:rPr>
        <w:t xml:space="preserve"> (bienale, trienale, etc.) </w:t>
      </w:r>
      <w:r w:rsidR="00C5094B" w:rsidRPr="00C5094B">
        <w:rPr>
          <w:rFonts w:ascii="Times New Roman" w:hAnsi="Times New Roman" w:cs="Times New Roman"/>
        </w:rPr>
        <w:t xml:space="preserve">   </w:t>
      </w:r>
    </w:p>
    <w:p w14:paraId="7CFE9B45" w14:textId="5934B5AE" w:rsidR="0060637B" w:rsidRPr="00AB75B0" w:rsidRDefault="0060637B" w:rsidP="0060637B">
      <w:pPr>
        <w:rPr>
          <w:rFonts w:asciiTheme="majorBidi" w:hAnsiTheme="majorBidi" w:cstheme="majorBidi"/>
          <w:color w:val="000000"/>
          <w:shd w:val="clear" w:color="auto" w:fill="FFFFFF"/>
        </w:rPr>
      </w:pPr>
      <w:proofErr w:type="spellStart"/>
      <w:r w:rsidRPr="00AB75B0">
        <w:rPr>
          <w:rFonts w:asciiTheme="majorBidi" w:hAnsiTheme="majorBidi" w:cstheme="majorBidi"/>
          <w:color w:val="000000"/>
          <w:shd w:val="clear" w:color="auto" w:fill="FFFFFF"/>
        </w:rPr>
        <w:t>Nature</w:t>
      </w:r>
      <w:proofErr w:type="spellEnd"/>
      <w:r w:rsidRPr="00AB75B0">
        <w:rPr>
          <w:rFonts w:asciiTheme="majorBidi" w:hAnsiTheme="majorBidi" w:cstheme="majorBidi"/>
          <w:color w:val="000000"/>
          <w:shd w:val="clear" w:color="auto" w:fill="FFFFFF"/>
        </w:rPr>
        <w:t xml:space="preserve"> Art </w:t>
      </w:r>
      <w:proofErr w:type="spellStart"/>
      <w:r w:rsidRPr="00AB75B0">
        <w:rPr>
          <w:rFonts w:asciiTheme="majorBidi" w:hAnsiTheme="majorBidi" w:cstheme="majorBidi"/>
          <w:color w:val="000000"/>
          <w:shd w:val="clear" w:color="auto" w:fill="FFFFFF"/>
        </w:rPr>
        <w:t>Cube</w:t>
      </w:r>
      <w:proofErr w:type="spellEnd"/>
      <w:r w:rsidRPr="00AB75B0">
        <w:rPr>
          <w:rFonts w:asciiTheme="majorBidi" w:hAnsiTheme="majorBidi" w:cstheme="majorBidi"/>
          <w:color w:val="000000"/>
          <w:shd w:val="clear" w:color="auto" w:fill="FFFFFF"/>
        </w:rPr>
        <w:t xml:space="preserve"> </w:t>
      </w:r>
      <w:proofErr w:type="spellStart"/>
      <w:r w:rsidRPr="00AB75B0">
        <w:rPr>
          <w:rFonts w:asciiTheme="majorBidi" w:hAnsiTheme="majorBidi" w:cstheme="majorBidi"/>
          <w:color w:val="000000"/>
          <w:shd w:val="clear" w:color="auto" w:fill="FFFFFF"/>
        </w:rPr>
        <w:t>Exhibition</w:t>
      </w:r>
      <w:proofErr w:type="spellEnd"/>
      <w:r w:rsidRPr="00AB75B0">
        <w:rPr>
          <w:rFonts w:asciiTheme="majorBidi" w:hAnsiTheme="majorBidi" w:cstheme="majorBidi"/>
          <w:color w:val="000000"/>
          <w:shd w:val="clear" w:color="auto" w:fill="FFFFFF"/>
        </w:rPr>
        <w:t xml:space="preserve">, </w:t>
      </w:r>
      <w:proofErr w:type="spellStart"/>
      <w:r w:rsidRPr="00AB75B0">
        <w:rPr>
          <w:rFonts w:asciiTheme="majorBidi" w:hAnsiTheme="majorBidi" w:cstheme="majorBidi"/>
          <w:color w:val="000000"/>
          <w:shd w:val="clear" w:color="auto" w:fill="FFFFFF"/>
        </w:rPr>
        <w:t>Coreea</w:t>
      </w:r>
      <w:proofErr w:type="spellEnd"/>
      <w:r w:rsidRPr="00AB75B0">
        <w:rPr>
          <w:rFonts w:asciiTheme="majorBidi" w:hAnsiTheme="majorBidi" w:cstheme="majorBidi"/>
          <w:color w:val="000000"/>
          <w:shd w:val="clear" w:color="auto" w:fill="FFFFFF"/>
        </w:rPr>
        <w:t xml:space="preserve"> de </w:t>
      </w:r>
      <w:proofErr w:type="spellStart"/>
      <w:r w:rsidRPr="00AB75B0">
        <w:rPr>
          <w:rFonts w:asciiTheme="majorBidi" w:hAnsiTheme="majorBidi" w:cstheme="majorBidi"/>
          <w:color w:val="000000"/>
          <w:shd w:val="clear" w:color="auto" w:fill="FFFFFF"/>
        </w:rPr>
        <w:t>Sud</w:t>
      </w:r>
      <w:proofErr w:type="spellEnd"/>
      <w:r w:rsidRPr="00AB75B0">
        <w:rPr>
          <w:rFonts w:asciiTheme="majorBidi" w:hAnsiTheme="majorBidi" w:cstheme="majorBidi"/>
          <w:color w:val="000000"/>
          <w:shd w:val="clear" w:color="auto" w:fill="FFFFFF"/>
        </w:rPr>
        <w:t>, 2024</w:t>
      </w:r>
    </w:p>
    <w:p w14:paraId="6FE42DD3" w14:textId="634E2033" w:rsidR="0060637B" w:rsidRPr="00AB75B0" w:rsidRDefault="0060637B" w:rsidP="0060637B">
      <w:pPr>
        <w:rPr>
          <w:rFonts w:asciiTheme="majorBidi" w:hAnsiTheme="majorBidi" w:cstheme="majorBidi"/>
          <w:color w:val="000000"/>
          <w:shd w:val="clear" w:color="auto" w:fill="FFFFFF"/>
        </w:rPr>
      </w:pPr>
      <w:proofErr w:type="spellStart"/>
      <w:r w:rsidRPr="00AB75B0">
        <w:rPr>
          <w:rFonts w:asciiTheme="majorBidi" w:hAnsiTheme="majorBidi" w:cstheme="majorBidi"/>
          <w:color w:val="000000"/>
          <w:shd w:val="clear" w:color="auto" w:fill="FFFFFF"/>
        </w:rPr>
        <w:t>Nature</w:t>
      </w:r>
      <w:proofErr w:type="spellEnd"/>
      <w:r w:rsidRPr="00AB75B0">
        <w:rPr>
          <w:rFonts w:asciiTheme="majorBidi" w:hAnsiTheme="majorBidi" w:cstheme="majorBidi"/>
          <w:color w:val="000000"/>
          <w:shd w:val="clear" w:color="auto" w:fill="FFFFFF"/>
        </w:rPr>
        <w:t xml:space="preserve"> Art </w:t>
      </w:r>
      <w:proofErr w:type="spellStart"/>
      <w:r w:rsidRPr="00AB75B0">
        <w:rPr>
          <w:rFonts w:asciiTheme="majorBidi" w:hAnsiTheme="majorBidi" w:cstheme="majorBidi"/>
          <w:color w:val="000000"/>
          <w:shd w:val="clear" w:color="auto" w:fill="FFFFFF"/>
        </w:rPr>
        <w:t>Cube</w:t>
      </w:r>
      <w:proofErr w:type="spellEnd"/>
      <w:r w:rsidRPr="00AB75B0">
        <w:rPr>
          <w:rFonts w:asciiTheme="majorBidi" w:hAnsiTheme="majorBidi" w:cstheme="majorBidi"/>
          <w:color w:val="000000"/>
          <w:shd w:val="clear" w:color="auto" w:fill="FFFFFF"/>
        </w:rPr>
        <w:t xml:space="preserve"> </w:t>
      </w:r>
      <w:proofErr w:type="spellStart"/>
      <w:r w:rsidRPr="00AB75B0">
        <w:rPr>
          <w:rFonts w:asciiTheme="majorBidi" w:hAnsiTheme="majorBidi" w:cstheme="majorBidi"/>
          <w:color w:val="000000"/>
          <w:shd w:val="clear" w:color="auto" w:fill="FFFFFF"/>
        </w:rPr>
        <w:t>Exhibition</w:t>
      </w:r>
      <w:proofErr w:type="spellEnd"/>
      <w:r w:rsidRPr="00AB75B0">
        <w:rPr>
          <w:rFonts w:asciiTheme="majorBidi" w:hAnsiTheme="majorBidi" w:cstheme="majorBidi"/>
          <w:color w:val="000000"/>
          <w:shd w:val="clear" w:color="auto" w:fill="FFFFFF"/>
        </w:rPr>
        <w:t xml:space="preserve">, </w:t>
      </w:r>
      <w:proofErr w:type="spellStart"/>
      <w:r w:rsidRPr="00AB75B0">
        <w:rPr>
          <w:rFonts w:asciiTheme="majorBidi" w:hAnsiTheme="majorBidi" w:cstheme="majorBidi"/>
          <w:color w:val="000000"/>
          <w:shd w:val="clear" w:color="auto" w:fill="FFFFFF"/>
        </w:rPr>
        <w:t>Coreea</w:t>
      </w:r>
      <w:proofErr w:type="spellEnd"/>
      <w:r w:rsidRPr="00AB75B0">
        <w:rPr>
          <w:rFonts w:asciiTheme="majorBidi" w:hAnsiTheme="majorBidi" w:cstheme="majorBidi"/>
          <w:color w:val="000000"/>
          <w:shd w:val="clear" w:color="auto" w:fill="FFFFFF"/>
        </w:rPr>
        <w:t xml:space="preserve"> de </w:t>
      </w:r>
      <w:proofErr w:type="spellStart"/>
      <w:r w:rsidRPr="00AB75B0">
        <w:rPr>
          <w:rFonts w:asciiTheme="majorBidi" w:hAnsiTheme="majorBidi" w:cstheme="majorBidi"/>
          <w:color w:val="000000"/>
          <w:shd w:val="clear" w:color="auto" w:fill="FFFFFF"/>
        </w:rPr>
        <w:t>Sud</w:t>
      </w:r>
      <w:proofErr w:type="spellEnd"/>
      <w:r w:rsidRPr="00AB75B0">
        <w:rPr>
          <w:rFonts w:asciiTheme="majorBidi" w:hAnsiTheme="majorBidi" w:cstheme="majorBidi"/>
          <w:color w:val="000000"/>
          <w:shd w:val="clear" w:color="auto" w:fill="FFFFFF"/>
        </w:rPr>
        <w:t>, 2023</w:t>
      </w:r>
    </w:p>
    <w:p w14:paraId="47363991" w14:textId="38358F42" w:rsidR="008C6967" w:rsidRPr="00AB75B0" w:rsidRDefault="008C6967" w:rsidP="0060637B">
      <w:pPr>
        <w:rPr>
          <w:rFonts w:asciiTheme="majorBidi" w:hAnsiTheme="majorBidi" w:cstheme="majorBidi"/>
          <w:color w:val="000000"/>
          <w:shd w:val="clear" w:color="auto" w:fill="FFFFFF"/>
        </w:rPr>
      </w:pPr>
      <w:r w:rsidRPr="00AB75B0">
        <w:rPr>
          <w:rFonts w:asciiTheme="majorBidi" w:hAnsiTheme="majorBidi" w:cstheme="majorBidi"/>
          <w:color w:val="000000"/>
          <w:shd w:val="clear" w:color="auto" w:fill="FFFFFF"/>
        </w:rPr>
        <w:t xml:space="preserve">GNAP Global </w:t>
      </w:r>
      <w:proofErr w:type="spellStart"/>
      <w:r w:rsidRPr="00AB75B0">
        <w:rPr>
          <w:rFonts w:asciiTheme="majorBidi" w:hAnsiTheme="majorBidi" w:cstheme="majorBidi"/>
          <w:color w:val="000000"/>
          <w:shd w:val="clear" w:color="auto" w:fill="FFFFFF"/>
        </w:rPr>
        <w:t>Nomadic</w:t>
      </w:r>
      <w:proofErr w:type="spellEnd"/>
      <w:r w:rsidRPr="00AB75B0">
        <w:rPr>
          <w:rFonts w:asciiTheme="majorBidi" w:hAnsiTheme="majorBidi" w:cstheme="majorBidi"/>
          <w:color w:val="000000"/>
          <w:shd w:val="clear" w:color="auto" w:fill="FFFFFF"/>
        </w:rPr>
        <w:t xml:space="preserve"> Art Project, </w:t>
      </w:r>
      <w:proofErr w:type="spellStart"/>
      <w:r w:rsidRPr="00AB75B0">
        <w:rPr>
          <w:rFonts w:asciiTheme="majorBidi" w:hAnsiTheme="majorBidi" w:cstheme="majorBidi"/>
          <w:color w:val="000000"/>
          <w:shd w:val="clear" w:color="auto" w:fill="FFFFFF"/>
        </w:rPr>
        <w:t>Mongolia</w:t>
      </w:r>
      <w:proofErr w:type="spellEnd"/>
      <w:r w:rsidRPr="00AB75B0">
        <w:rPr>
          <w:rFonts w:asciiTheme="majorBidi" w:hAnsiTheme="majorBidi" w:cstheme="majorBidi"/>
          <w:color w:val="000000"/>
          <w:shd w:val="clear" w:color="auto" w:fill="FFFFFF"/>
        </w:rPr>
        <w:t>, 2022</w:t>
      </w:r>
    </w:p>
    <w:p w14:paraId="4933C00D" w14:textId="3E8398F9" w:rsidR="008C6967" w:rsidRPr="00AB75B0" w:rsidRDefault="008C6967" w:rsidP="0060637B">
      <w:pPr>
        <w:rPr>
          <w:rFonts w:asciiTheme="majorBidi" w:hAnsiTheme="majorBidi" w:cstheme="majorBidi"/>
          <w:lang w:val="ro-RO"/>
        </w:rPr>
      </w:pPr>
      <w:r w:rsidRPr="00AB75B0">
        <w:rPr>
          <w:rFonts w:asciiTheme="majorBidi" w:hAnsiTheme="majorBidi" w:cstheme="majorBidi"/>
          <w:lang w:val="ro-RO"/>
        </w:rPr>
        <w:t xml:space="preserve">GNAP Global </w:t>
      </w:r>
      <w:proofErr w:type="spellStart"/>
      <w:r w:rsidRPr="00AB75B0">
        <w:rPr>
          <w:rFonts w:asciiTheme="majorBidi" w:hAnsiTheme="majorBidi" w:cstheme="majorBidi"/>
          <w:lang w:val="ro-RO"/>
        </w:rPr>
        <w:t>Nomadic</w:t>
      </w:r>
      <w:proofErr w:type="spellEnd"/>
      <w:r w:rsidRPr="00AB75B0">
        <w:rPr>
          <w:rFonts w:asciiTheme="majorBidi" w:hAnsiTheme="majorBidi" w:cstheme="majorBidi"/>
          <w:lang w:val="ro-RO"/>
        </w:rPr>
        <w:t xml:space="preserve"> </w:t>
      </w:r>
      <w:proofErr w:type="spellStart"/>
      <w:r w:rsidRPr="00AB75B0">
        <w:rPr>
          <w:rFonts w:asciiTheme="majorBidi" w:hAnsiTheme="majorBidi" w:cstheme="majorBidi"/>
          <w:lang w:val="ro-RO"/>
        </w:rPr>
        <w:t>Art</w:t>
      </w:r>
      <w:proofErr w:type="spellEnd"/>
      <w:r w:rsidRPr="00AB75B0">
        <w:rPr>
          <w:rFonts w:asciiTheme="majorBidi" w:hAnsiTheme="majorBidi" w:cstheme="majorBidi"/>
          <w:lang w:val="ro-RO"/>
        </w:rPr>
        <w:t xml:space="preserve"> Project, Mongolia, 2021</w:t>
      </w:r>
    </w:p>
    <w:p w14:paraId="59905AE0" w14:textId="02F89475" w:rsidR="008A4D8D" w:rsidRPr="00AB75B0" w:rsidRDefault="008A4D8D" w:rsidP="0060637B">
      <w:pPr>
        <w:rPr>
          <w:rFonts w:asciiTheme="majorBidi" w:hAnsiTheme="majorBidi" w:cstheme="majorBidi"/>
          <w:color w:val="333333"/>
          <w:spacing w:val="-6"/>
          <w:shd w:val="clear" w:color="auto" w:fill="FFFFFF"/>
        </w:rPr>
      </w:pPr>
      <w:proofErr w:type="spellStart"/>
      <w:r w:rsidRPr="00AB75B0">
        <w:rPr>
          <w:rFonts w:asciiTheme="majorBidi" w:hAnsiTheme="majorBidi" w:cstheme="majorBidi"/>
          <w:color w:val="333333"/>
          <w:spacing w:val="-6"/>
          <w:shd w:val="clear" w:color="auto" w:fill="FFFFFF"/>
        </w:rPr>
        <w:lastRenderedPageBreak/>
        <w:t>Seomjingang</w:t>
      </w:r>
      <w:proofErr w:type="spellEnd"/>
      <w:r w:rsidRPr="00AB75B0">
        <w:rPr>
          <w:rFonts w:asciiTheme="majorBidi" w:hAnsiTheme="majorBidi" w:cstheme="majorBidi"/>
          <w:color w:val="333333"/>
          <w:spacing w:val="-6"/>
          <w:shd w:val="clear" w:color="auto" w:fill="FFFFFF"/>
        </w:rPr>
        <w:t> International </w:t>
      </w:r>
      <w:proofErr w:type="spellStart"/>
      <w:r w:rsidRPr="00AB75B0">
        <w:rPr>
          <w:rFonts w:asciiTheme="majorBidi" w:hAnsiTheme="majorBidi" w:cstheme="majorBidi"/>
          <w:color w:val="333333"/>
          <w:spacing w:val="-6"/>
          <w:shd w:val="clear" w:color="auto" w:fill="FFFFFF"/>
        </w:rPr>
        <w:t>Experimental</w:t>
      </w:r>
      <w:proofErr w:type="spellEnd"/>
      <w:r w:rsidRPr="00AB75B0">
        <w:rPr>
          <w:rFonts w:asciiTheme="majorBidi" w:hAnsiTheme="majorBidi" w:cstheme="majorBidi"/>
          <w:color w:val="333333"/>
          <w:spacing w:val="-6"/>
          <w:shd w:val="clear" w:color="auto" w:fill="FFFFFF"/>
        </w:rPr>
        <w:t> Art </w:t>
      </w:r>
      <w:proofErr w:type="spellStart"/>
      <w:r w:rsidRPr="00AB75B0">
        <w:rPr>
          <w:rFonts w:asciiTheme="majorBidi" w:hAnsiTheme="majorBidi" w:cstheme="majorBidi"/>
          <w:color w:val="333333"/>
          <w:spacing w:val="-6"/>
          <w:shd w:val="clear" w:color="auto" w:fill="FFFFFF"/>
        </w:rPr>
        <w:t>Festival</w:t>
      </w:r>
      <w:proofErr w:type="spellEnd"/>
      <w:r w:rsidRPr="00AB75B0">
        <w:rPr>
          <w:rFonts w:asciiTheme="majorBidi" w:hAnsiTheme="majorBidi" w:cstheme="majorBidi"/>
          <w:color w:val="333333"/>
          <w:spacing w:val="-6"/>
          <w:shd w:val="clear" w:color="auto" w:fill="FFFFFF"/>
        </w:rPr>
        <w:t xml:space="preserve"> (SIEAF), </w:t>
      </w:r>
      <w:proofErr w:type="spellStart"/>
      <w:r w:rsidRPr="00AB75B0">
        <w:rPr>
          <w:rFonts w:asciiTheme="majorBidi" w:hAnsiTheme="majorBidi" w:cstheme="majorBidi"/>
          <w:color w:val="000000"/>
          <w:shd w:val="clear" w:color="auto" w:fill="FFFFFF"/>
        </w:rPr>
        <w:t>Coreea</w:t>
      </w:r>
      <w:proofErr w:type="spellEnd"/>
      <w:r w:rsidRPr="00AB75B0">
        <w:rPr>
          <w:rFonts w:asciiTheme="majorBidi" w:hAnsiTheme="majorBidi" w:cstheme="majorBidi"/>
          <w:color w:val="000000"/>
          <w:shd w:val="clear" w:color="auto" w:fill="FFFFFF"/>
        </w:rPr>
        <w:t xml:space="preserve"> de </w:t>
      </w:r>
      <w:proofErr w:type="spellStart"/>
      <w:r w:rsidRPr="00AB75B0">
        <w:rPr>
          <w:rFonts w:asciiTheme="majorBidi" w:hAnsiTheme="majorBidi" w:cstheme="majorBidi"/>
          <w:color w:val="000000"/>
          <w:shd w:val="clear" w:color="auto" w:fill="FFFFFF"/>
        </w:rPr>
        <w:t>Sud</w:t>
      </w:r>
      <w:proofErr w:type="spellEnd"/>
      <w:r w:rsidRPr="00AB75B0">
        <w:rPr>
          <w:rFonts w:asciiTheme="majorBidi" w:hAnsiTheme="majorBidi" w:cstheme="majorBidi"/>
          <w:color w:val="000000"/>
          <w:shd w:val="clear" w:color="auto" w:fill="FFFFFF"/>
        </w:rPr>
        <w:t xml:space="preserve">,  </w:t>
      </w:r>
      <w:r w:rsidRPr="00AB75B0">
        <w:rPr>
          <w:rFonts w:asciiTheme="majorBidi" w:hAnsiTheme="majorBidi" w:cstheme="majorBidi"/>
          <w:color w:val="333333"/>
          <w:spacing w:val="-6"/>
          <w:shd w:val="clear" w:color="auto" w:fill="FFFFFF"/>
        </w:rPr>
        <w:t xml:space="preserve"> 2021</w:t>
      </w:r>
    </w:p>
    <w:p w14:paraId="1563F57E" w14:textId="2955CBA4" w:rsidR="00297A71" w:rsidRDefault="00297A71" w:rsidP="0060637B">
      <w:pPr>
        <w:rPr>
          <w:rFonts w:asciiTheme="majorBidi" w:hAnsiTheme="majorBidi" w:cstheme="majorBidi"/>
          <w:lang w:val="ro-RO"/>
        </w:rPr>
      </w:pPr>
      <w:r w:rsidRPr="00AB75B0">
        <w:rPr>
          <w:rFonts w:asciiTheme="majorBidi" w:hAnsiTheme="majorBidi" w:cstheme="majorBidi"/>
          <w:lang w:val="ro-RO"/>
        </w:rPr>
        <w:t xml:space="preserve">NARRATIVE MOVEMENTS, </w:t>
      </w:r>
      <w:proofErr w:type="spellStart"/>
      <w:r w:rsidRPr="00AB75B0">
        <w:rPr>
          <w:rFonts w:asciiTheme="majorBidi" w:hAnsiTheme="majorBidi" w:cstheme="majorBidi"/>
          <w:lang w:val="ro-RO"/>
        </w:rPr>
        <w:t>Serole</w:t>
      </w:r>
      <w:proofErr w:type="spellEnd"/>
      <w:r w:rsidRPr="00AB75B0">
        <w:rPr>
          <w:rFonts w:asciiTheme="majorBidi" w:hAnsiTheme="majorBidi" w:cstheme="majorBidi"/>
          <w:lang w:val="ro-RO"/>
        </w:rPr>
        <w:t>, Italia, 2018</w:t>
      </w:r>
    </w:p>
    <w:p w14:paraId="60D11125" w14:textId="1F385440" w:rsidR="00181DB1" w:rsidRPr="00F06B1F" w:rsidRDefault="00181DB1" w:rsidP="0060637B">
      <w:pPr>
        <w:rPr>
          <w:rFonts w:ascii="Times New Roman" w:hAnsi="Times New Roman" w:cs="Times New Roman"/>
          <w:lang w:val="ro-RO"/>
        </w:rPr>
      </w:pPr>
      <w:r w:rsidRPr="00181DB1">
        <w:rPr>
          <w:rFonts w:ascii="Times New Roman" w:hAnsi="Times New Roman" w:cs="Times New Roman"/>
          <w:lang w:val="ro-RO"/>
        </w:rPr>
        <w:t>Autonomie Aplicată – Trienală internațională electronică de artă poștală, Sfântu Gheorghe</w:t>
      </w:r>
      <w:r>
        <w:rPr>
          <w:rFonts w:ascii="Times New Roman" w:hAnsi="Times New Roman" w:cs="Times New Roman"/>
          <w:lang w:val="ro-RO"/>
        </w:rPr>
        <w:t xml:space="preserve">, </w:t>
      </w:r>
      <w:r w:rsidRPr="00181DB1">
        <w:rPr>
          <w:rFonts w:ascii="Times New Roman" w:hAnsi="Times New Roman" w:cs="Times New Roman"/>
          <w:lang w:val="ro-RO"/>
        </w:rPr>
        <w:t>2016</w:t>
      </w:r>
    </w:p>
    <w:p w14:paraId="20864E16" w14:textId="337572C2" w:rsidR="00093ED7" w:rsidRDefault="00C5094B" w:rsidP="00181DB1">
      <w:pPr>
        <w:pStyle w:val="BodyText"/>
        <w:spacing w:line="100" w:lineRule="atLeast"/>
        <w:rPr>
          <w:rFonts w:ascii="Times New Roman" w:hAnsi="Times New Roman"/>
        </w:rPr>
      </w:pPr>
      <w:r w:rsidRPr="00C5094B">
        <w:rPr>
          <w:rStyle w:val="Strong"/>
          <w:rFonts w:ascii="Times New Roman" w:hAnsi="Times New Roman"/>
          <w:b w:val="0"/>
          <w:bCs w:val="0"/>
          <w:sz w:val="22"/>
          <w:szCs w:val="22"/>
        </w:rPr>
        <w:t xml:space="preserve">    </w:t>
      </w:r>
      <w:r w:rsidR="00093ED7" w:rsidRPr="007412CB">
        <w:rPr>
          <w:rFonts w:ascii="Times New Roman" w:hAnsi="Times New Roman"/>
        </w:rPr>
        <w:t xml:space="preserve">   2.2 </w:t>
      </w:r>
      <w:proofErr w:type="spellStart"/>
      <w:r w:rsidR="00093ED7" w:rsidRPr="007412CB">
        <w:rPr>
          <w:rFonts w:ascii="Times New Roman" w:hAnsi="Times New Roman"/>
        </w:rPr>
        <w:t>Expoziţii</w:t>
      </w:r>
      <w:proofErr w:type="spellEnd"/>
      <w:r w:rsidR="00093ED7" w:rsidRPr="007412CB">
        <w:rPr>
          <w:rFonts w:ascii="Times New Roman" w:hAnsi="Times New Roman"/>
        </w:rPr>
        <w:t xml:space="preserve"> </w:t>
      </w:r>
      <w:proofErr w:type="spellStart"/>
      <w:r w:rsidR="00093ED7" w:rsidRPr="007412CB">
        <w:rPr>
          <w:rFonts w:ascii="Times New Roman" w:hAnsi="Times New Roman"/>
        </w:rPr>
        <w:t>internaţionale</w:t>
      </w:r>
      <w:proofErr w:type="spellEnd"/>
      <w:r w:rsidR="00093ED7" w:rsidRPr="007412CB">
        <w:rPr>
          <w:rFonts w:ascii="Times New Roman" w:hAnsi="Times New Roman"/>
        </w:rPr>
        <w:t xml:space="preserve"> </w:t>
      </w:r>
    </w:p>
    <w:p w14:paraId="208DE4CB" w14:textId="4AA58345" w:rsidR="009009B8" w:rsidRDefault="009009B8" w:rsidP="009009B8">
      <w:pPr>
        <w:ind w:left="165"/>
        <w:rPr>
          <w:rFonts w:ascii="Times New Roman" w:hAnsi="Times New Roman" w:cs="Times New Roman"/>
          <w:lang w:val="ro-RO"/>
        </w:rPr>
      </w:pPr>
      <w:proofErr w:type="spellStart"/>
      <w:r>
        <w:rPr>
          <w:rFonts w:ascii="Times New Roman" w:hAnsi="Times New Roman" w:cs="Times New Roman"/>
          <w:lang w:val="ro-RO"/>
        </w:rPr>
        <w:t>Expozitie</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Mongolian</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Transy</w:t>
      </w:r>
      <w:r w:rsidR="006C5324">
        <w:rPr>
          <w:rFonts w:ascii="Times New Roman" w:hAnsi="Times New Roman" w:cs="Times New Roman"/>
          <w:lang w:val="ro-RO"/>
        </w:rPr>
        <w:t>lv</w:t>
      </w:r>
      <w:r>
        <w:rPr>
          <w:rFonts w:ascii="Times New Roman" w:hAnsi="Times New Roman" w:cs="Times New Roman"/>
          <w:lang w:val="ro-RO"/>
        </w:rPr>
        <w:t>anian</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artists</w:t>
      </w:r>
      <w:proofErr w:type="spellEnd"/>
      <w:r>
        <w:rPr>
          <w:rFonts w:ascii="Times New Roman" w:hAnsi="Times New Roman" w:cs="Times New Roman"/>
          <w:lang w:val="ro-RO"/>
        </w:rPr>
        <w:t xml:space="preserve"> Exchange Programe, Fine </w:t>
      </w:r>
      <w:proofErr w:type="spellStart"/>
      <w:r w:rsidR="006C5324">
        <w:rPr>
          <w:rFonts w:ascii="Times New Roman" w:hAnsi="Times New Roman" w:cs="Times New Roman"/>
          <w:lang w:val="ro-RO"/>
        </w:rPr>
        <w:t>A</w:t>
      </w:r>
      <w:r>
        <w:rPr>
          <w:rFonts w:ascii="Times New Roman" w:hAnsi="Times New Roman" w:cs="Times New Roman"/>
          <w:lang w:val="ro-RO"/>
        </w:rPr>
        <w:t>rts</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Museum</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U</w:t>
      </w:r>
      <w:r w:rsidRPr="009009B8">
        <w:rPr>
          <w:rFonts w:ascii="Times New Roman" w:hAnsi="Times New Roman" w:cs="Times New Roman"/>
          <w:lang w:val="ro-RO"/>
        </w:rPr>
        <w:t>laanbaatar</w:t>
      </w:r>
      <w:proofErr w:type="spellEnd"/>
      <w:r>
        <w:rPr>
          <w:rFonts w:ascii="Times New Roman" w:hAnsi="Times New Roman" w:cs="Times New Roman"/>
          <w:lang w:val="ro-RO"/>
        </w:rPr>
        <w:t>, Mongolia,  2019</w:t>
      </w:r>
    </w:p>
    <w:p w14:paraId="670A82B1" w14:textId="6877A1B9" w:rsidR="007A70A3" w:rsidRDefault="007A70A3" w:rsidP="009009B8">
      <w:pPr>
        <w:ind w:left="165"/>
        <w:rPr>
          <w:rFonts w:ascii="Times New Roman" w:hAnsi="Times New Roman" w:cs="Times New Roman"/>
          <w:lang w:val="ro-RO"/>
        </w:rPr>
      </w:pPr>
      <w:r w:rsidRPr="00AB75B0">
        <w:rPr>
          <w:rFonts w:asciiTheme="majorBidi" w:hAnsiTheme="majorBidi" w:cstheme="majorBidi"/>
          <w:lang w:val="ro-RO"/>
        </w:rPr>
        <w:t>FORR</w:t>
      </w:r>
      <w:r w:rsidRPr="00AB75B0">
        <w:rPr>
          <w:rFonts w:asciiTheme="majorBidi" w:hAnsiTheme="majorBidi" w:cstheme="majorBidi"/>
        </w:rPr>
        <w:t>ÁS 1</w:t>
      </w:r>
      <w:r w:rsidRPr="00AB75B0">
        <w:rPr>
          <w:rFonts w:asciiTheme="majorBidi" w:hAnsiTheme="majorBidi" w:cstheme="majorBidi"/>
          <w:lang w:val="ro-RO"/>
        </w:rPr>
        <w:t xml:space="preserve">00  Duchamp </w:t>
      </w:r>
      <w:proofErr w:type="spellStart"/>
      <w:r w:rsidRPr="00AB75B0">
        <w:rPr>
          <w:rFonts w:asciiTheme="majorBidi" w:hAnsiTheme="majorBidi" w:cstheme="majorBidi"/>
          <w:lang w:val="ro-RO"/>
        </w:rPr>
        <w:t>itt</w:t>
      </w:r>
      <w:proofErr w:type="spellEnd"/>
      <w:r w:rsidRPr="00AB75B0">
        <w:rPr>
          <w:rFonts w:asciiTheme="majorBidi" w:hAnsiTheme="majorBidi" w:cstheme="majorBidi"/>
          <w:lang w:val="ro-RO"/>
        </w:rPr>
        <w:t xml:space="preserve"> j</w:t>
      </w:r>
      <w:r w:rsidRPr="00AB75B0">
        <w:rPr>
          <w:rFonts w:asciiTheme="majorBidi" w:hAnsiTheme="majorBidi" w:cstheme="majorBidi"/>
        </w:rPr>
        <w:t xml:space="preserve">árt, </w:t>
      </w:r>
      <w:proofErr w:type="spellStart"/>
      <w:r w:rsidRPr="00AB75B0">
        <w:rPr>
          <w:rFonts w:asciiTheme="majorBidi" w:hAnsiTheme="majorBidi" w:cstheme="majorBidi"/>
        </w:rPr>
        <w:t>Balmazujváros</w:t>
      </w:r>
      <w:proofErr w:type="spellEnd"/>
      <w:r w:rsidRPr="00AB75B0">
        <w:rPr>
          <w:rFonts w:asciiTheme="majorBidi" w:hAnsiTheme="majorBidi" w:cstheme="majorBidi"/>
        </w:rPr>
        <w:t xml:space="preserve">, </w:t>
      </w:r>
      <w:proofErr w:type="spellStart"/>
      <w:r w:rsidRPr="00AB75B0">
        <w:rPr>
          <w:rFonts w:asciiTheme="majorBidi" w:hAnsiTheme="majorBidi" w:cstheme="majorBidi"/>
        </w:rPr>
        <w:t>Ungaria</w:t>
      </w:r>
      <w:proofErr w:type="spellEnd"/>
      <w:r w:rsidRPr="00AB75B0">
        <w:rPr>
          <w:rFonts w:asciiTheme="majorBidi" w:hAnsiTheme="majorBidi" w:cstheme="majorBidi"/>
        </w:rPr>
        <w:t>, 2</w:t>
      </w:r>
      <w:r w:rsidRPr="00AB75B0">
        <w:rPr>
          <w:rFonts w:asciiTheme="majorBidi" w:hAnsiTheme="majorBidi" w:cstheme="majorBidi"/>
          <w:lang w:val="ro-RO"/>
        </w:rPr>
        <w:t>017</w:t>
      </w:r>
    </w:p>
    <w:p w14:paraId="5B6E68B9" w14:textId="21B3253A"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2.3. </w:t>
      </w:r>
      <w:proofErr w:type="spellStart"/>
      <w:r w:rsidRPr="007412CB">
        <w:rPr>
          <w:rFonts w:ascii="Times New Roman" w:hAnsi="Times New Roman" w:cs="Times New Roman"/>
          <w:lang w:val="ro-RO"/>
        </w:rPr>
        <w:t>Expoziţii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
    <w:p w14:paraId="73367C54" w14:textId="7048548A" w:rsidR="00A2163A" w:rsidRDefault="00A2163A" w:rsidP="00A2163A">
      <w:pPr>
        <w:rPr>
          <w:rFonts w:asciiTheme="majorBidi" w:hAnsiTheme="majorBidi" w:cstheme="majorBidi"/>
          <w:color w:val="000000"/>
          <w:lang w:val="ro-RO"/>
        </w:rPr>
      </w:pPr>
      <w:r w:rsidRPr="00AB75B0">
        <w:rPr>
          <w:rFonts w:asciiTheme="majorBidi" w:hAnsiTheme="majorBidi" w:cstheme="majorBidi"/>
          <w:color w:val="000000"/>
        </w:rPr>
        <w:t>„Tíz, tíz, tiszta víz”</w:t>
      </w:r>
      <w:r w:rsidR="006C5324" w:rsidRPr="00AB75B0">
        <w:rPr>
          <w:rFonts w:asciiTheme="majorBidi" w:hAnsiTheme="majorBidi" w:cstheme="majorBidi"/>
          <w:color w:val="000000"/>
        </w:rPr>
        <w:t xml:space="preserve">, </w:t>
      </w:r>
      <w:r w:rsidRPr="00AB75B0">
        <w:rPr>
          <w:rFonts w:asciiTheme="majorBidi" w:hAnsiTheme="majorBidi" w:cstheme="majorBidi"/>
          <w:color w:val="000000"/>
        </w:rPr>
        <w:t xml:space="preserve"> </w:t>
      </w:r>
      <w:proofErr w:type="spellStart"/>
      <w:r w:rsidRPr="00AB75B0">
        <w:rPr>
          <w:rFonts w:asciiTheme="majorBidi" w:hAnsiTheme="majorBidi" w:cstheme="majorBidi"/>
          <w:color w:val="000000"/>
        </w:rPr>
        <w:t>expozi</w:t>
      </w:r>
      <w:proofErr w:type="spellEnd"/>
      <w:r w:rsidRPr="00AB75B0">
        <w:rPr>
          <w:rFonts w:asciiTheme="majorBidi" w:hAnsiTheme="majorBidi" w:cstheme="majorBidi"/>
          <w:color w:val="000000"/>
          <w:lang w:val="ro-RO"/>
        </w:rPr>
        <w:t>ție colectiva,</w:t>
      </w:r>
      <w:r w:rsidRPr="00AB75B0">
        <w:rPr>
          <w:rFonts w:asciiTheme="majorBidi" w:hAnsiTheme="majorBidi" w:cstheme="majorBidi"/>
        </w:rPr>
        <w:t xml:space="preserve"> </w:t>
      </w:r>
      <w:r w:rsidRPr="00AB75B0">
        <w:rPr>
          <w:rFonts w:asciiTheme="majorBidi" w:hAnsiTheme="majorBidi" w:cstheme="majorBidi"/>
          <w:color w:val="000000"/>
          <w:lang w:val="ro-RO"/>
        </w:rPr>
        <w:t xml:space="preserve">Palatul </w:t>
      </w:r>
      <w:proofErr w:type="spellStart"/>
      <w:r w:rsidRPr="00AB75B0">
        <w:rPr>
          <w:rFonts w:asciiTheme="majorBidi" w:hAnsiTheme="majorBidi" w:cstheme="majorBidi"/>
          <w:color w:val="000000"/>
          <w:lang w:val="ro-RO"/>
        </w:rPr>
        <w:t>Bánffy</w:t>
      </w:r>
      <w:proofErr w:type="spellEnd"/>
      <w:r w:rsidRPr="00AB75B0">
        <w:rPr>
          <w:rFonts w:asciiTheme="majorBidi" w:hAnsiTheme="majorBidi" w:cstheme="majorBidi"/>
          <w:color w:val="000000"/>
          <w:lang w:val="ro-RO"/>
        </w:rPr>
        <w:t xml:space="preserve"> din Cluj-Napoca, 2022</w:t>
      </w:r>
    </w:p>
    <w:p w14:paraId="308E0361" w14:textId="2F537E78" w:rsidR="007A70A3" w:rsidRDefault="007A70A3" w:rsidP="00A2163A">
      <w:pPr>
        <w:rPr>
          <w:rFonts w:asciiTheme="majorBidi" w:hAnsiTheme="majorBidi" w:cstheme="majorBidi"/>
          <w:lang w:val="ro-RO"/>
        </w:rPr>
      </w:pPr>
      <w:r w:rsidRPr="007A70A3">
        <w:rPr>
          <w:rFonts w:asciiTheme="majorBidi" w:hAnsiTheme="majorBidi" w:cstheme="majorBidi"/>
          <w:lang w:val="ro-RO"/>
        </w:rPr>
        <w:t xml:space="preserve">2017  </w:t>
      </w:r>
      <w:proofErr w:type="spellStart"/>
      <w:r w:rsidRPr="007A70A3">
        <w:rPr>
          <w:rFonts w:asciiTheme="majorBidi" w:hAnsiTheme="majorBidi" w:cstheme="majorBidi"/>
          <w:lang w:val="ro-RO"/>
        </w:rPr>
        <w:t>Forrás</w:t>
      </w:r>
      <w:proofErr w:type="spellEnd"/>
      <w:r w:rsidRPr="007A70A3">
        <w:rPr>
          <w:rFonts w:asciiTheme="majorBidi" w:hAnsiTheme="majorBidi" w:cstheme="majorBidi"/>
          <w:lang w:val="ro-RO"/>
        </w:rPr>
        <w:t xml:space="preserve"> 100 Duchamp </w:t>
      </w:r>
      <w:proofErr w:type="spellStart"/>
      <w:r w:rsidRPr="007A70A3">
        <w:rPr>
          <w:rFonts w:asciiTheme="majorBidi" w:hAnsiTheme="majorBidi" w:cstheme="majorBidi"/>
          <w:lang w:val="ro-RO"/>
        </w:rPr>
        <w:t>itt</w:t>
      </w:r>
      <w:proofErr w:type="spellEnd"/>
      <w:r w:rsidRPr="007A70A3">
        <w:rPr>
          <w:rFonts w:asciiTheme="majorBidi" w:hAnsiTheme="majorBidi" w:cstheme="majorBidi"/>
          <w:lang w:val="ro-RO"/>
        </w:rPr>
        <w:t xml:space="preserve"> </w:t>
      </w:r>
      <w:proofErr w:type="spellStart"/>
      <w:r w:rsidRPr="007A70A3">
        <w:rPr>
          <w:rFonts w:asciiTheme="majorBidi" w:hAnsiTheme="majorBidi" w:cstheme="majorBidi"/>
          <w:lang w:val="ro-RO"/>
        </w:rPr>
        <w:t>járt</w:t>
      </w:r>
      <w:proofErr w:type="spellEnd"/>
      <w:r w:rsidRPr="007A70A3">
        <w:rPr>
          <w:rFonts w:asciiTheme="majorBidi" w:hAnsiTheme="majorBidi" w:cstheme="majorBidi"/>
          <w:lang w:val="ro-RO"/>
        </w:rPr>
        <w:t xml:space="preserve"> – expoziție a studenților și profesorilor UCP Oradea, Departamentul de Arte, Miercurea Ciuc, Galeria Județeană</w:t>
      </w:r>
    </w:p>
    <w:p w14:paraId="569FAD36" w14:textId="32926F33" w:rsidR="007A70A3" w:rsidRPr="00AB75B0" w:rsidRDefault="007A70A3" w:rsidP="00A2163A">
      <w:pPr>
        <w:rPr>
          <w:rFonts w:asciiTheme="majorBidi" w:hAnsiTheme="majorBidi" w:cstheme="majorBidi"/>
          <w:lang w:val="ro-RO"/>
        </w:rPr>
      </w:pPr>
      <w:r w:rsidRPr="007A70A3">
        <w:rPr>
          <w:rFonts w:asciiTheme="majorBidi" w:hAnsiTheme="majorBidi" w:cstheme="majorBidi"/>
          <w:lang w:val="ro-RO"/>
        </w:rPr>
        <w:t xml:space="preserve">2016 Săptămâna de design din Sfântu Gheorghe, expoziție colectivă a </w:t>
      </w:r>
      <w:proofErr w:type="spellStart"/>
      <w:r w:rsidRPr="007A70A3">
        <w:rPr>
          <w:rFonts w:asciiTheme="majorBidi" w:hAnsiTheme="majorBidi" w:cstheme="majorBidi"/>
          <w:lang w:val="ro-RO"/>
        </w:rPr>
        <w:t>tabărei</w:t>
      </w:r>
      <w:proofErr w:type="spellEnd"/>
      <w:r w:rsidRPr="007A70A3">
        <w:rPr>
          <w:rFonts w:asciiTheme="majorBidi" w:hAnsiTheme="majorBidi" w:cstheme="majorBidi"/>
          <w:lang w:val="ro-RO"/>
        </w:rPr>
        <w:t xml:space="preserve"> de design din Cernat, Casa cu Arcade</w:t>
      </w:r>
    </w:p>
    <w:p w14:paraId="01E7981E" w14:textId="36C0D018" w:rsidR="00C61CCC" w:rsidRPr="00181DB1" w:rsidRDefault="00A2163A" w:rsidP="007A70A3">
      <w:pPr>
        <w:rPr>
          <w:rFonts w:asciiTheme="majorBidi" w:hAnsiTheme="majorBidi" w:cstheme="majorBidi"/>
          <w:lang w:val="ro-RO"/>
        </w:rPr>
      </w:pPr>
      <w:r w:rsidRPr="00AB75B0">
        <w:rPr>
          <w:rFonts w:asciiTheme="majorBidi" w:hAnsiTheme="majorBidi" w:cstheme="majorBidi"/>
          <w:lang w:val="ro-RO"/>
        </w:rPr>
        <w:t xml:space="preserve"> </w:t>
      </w:r>
      <w:proofErr w:type="spellStart"/>
      <w:r w:rsidR="00C61CCC" w:rsidRPr="00AB75B0">
        <w:rPr>
          <w:rStyle w:val="Strong"/>
          <w:rFonts w:asciiTheme="majorBidi" w:hAnsiTheme="majorBidi" w:cstheme="majorBidi"/>
          <w:b w:val="0"/>
          <w:bCs w:val="0"/>
        </w:rPr>
        <w:t>Expoziţie</w:t>
      </w:r>
      <w:proofErr w:type="spellEnd"/>
      <w:r w:rsidR="00C61CCC" w:rsidRPr="00AB75B0">
        <w:rPr>
          <w:rStyle w:val="Strong"/>
          <w:rFonts w:asciiTheme="majorBidi" w:hAnsiTheme="majorBidi" w:cstheme="majorBidi"/>
          <w:b w:val="0"/>
          <w:bCs w:val="0"/>
        </w:rPr>
        <w:t xml:space="preserve"> de </w:t>
      </w:r>
      <w:proofErr w:type="spellStart"/>
      <w:r w:rsidR="00C61CCC" w:rsidRPr="00AB75B0">
        <w:rPr>
          <w:rStyle w:val="Strong"/>
          <w:rFonts w:asciiTheme="majorBidi" w:hAnsiTheme="majorBidi" w:cstheme="majorBidi"/>
          <w:b w:val="0"/>
          <w:bCs w:val="0"/>
        </w:rPr>
        <w:t>pictură</w:t>
      </w:r>
      <w:proofErr w:type="spellEnd"/>
      <w:r w:rsidR="00C61CCC" w:rsidRPr="00AB75B0">
        <w:rPr>
          <w:rStyle w:val="Strong"/>
          <w:rFonts w:asciiTheme="majorBidi" w:hAnsiTheme="majorBidi" w:cstheme="majorBidi"/>
          <w:b w:val="0"/>
          <w:bCs w:val="0"/>
        </w:rPr>
        <w:t xml:space="preserve"> </w:t>
      </w:r>
      <w:proofErr w:type="spellStart"/>
      <w:r w:rsidR="00C61CCC" w:rsidRPr="00AB75B0">
        <w:rPr>
          <w:rFonts w:asciiTheme="majorBidi" w:hAnsiTheme="majorBidi" w:cstheme="majorBidi"/>
          <w:i/>
          <w:lang w:val="es-AR"/>
        </w:rPr>
        <w:t>tájMisztika</w:t>
      </w:r>
      <w:proofErr w:type="spellEnd"/>
      <w:r w:rsidR="00C61CCC" w:rsidRPr="00AB75B0">
        <w:rPr>
          <w:rStyle w:val="Strong"/>
          <w:rFonts w:asciiTheme="majorBidi" w:hAnsiTheme="majorBidi" w:cstheme="majorBidi"/>
          <w:b w:val="0"/>
          <w:bCs w:val="0"/>
        </w:rPr>
        <w:t xml:space="preserve">,  </w:t>
      </w:r>
      <w:proofErr w:type="spellStart"/>
      <w:r w:rsidR="00C61CCC" w:rsidRPr="00AB75B0">
        <w:rPr>
          <w:rStyle w:val="Strong"/>
          <w:rFonts w:asciiTheme="majorBidi" w:hAnsiTheme="majorBidi" w:cstheme="majorBidi"/>
          <w:b w:val="0"/>
          <w:bCs w:val="0"/>
        </w:rPr>
        <w:t>Sfântu</w:t>
      </w:r>
      <w:proofErr w:type="spellEnd"/>
      <w:r w:rsidR="00C61CCC" w:rsidRPr="00AB75B0">
        <w:rPr>
          <w:rStyle w:val="Strong"/>
          <w:rFonts w:asciiTheme="majorBidi" w:hAnsiTheme="majorBidi" w:cstheme="majorBidi"/>
          <w:b w:val="0"/>
          <w:bCs w:val="0"/>
        </w:rPr>
        <w:t xml:space="preserve"> </w:t>
      </w:r>
      <w:proofErr w:type="spellStart"/>
      <w:r w:rsidR="00C61CCC" w:rsidRPr="00AB75B0">
        <w:rPr>
          <w:rStyle w:val="Strong"/>
          <w:rFonts w:asciiTheme="majorBidi" w:hAnsiTheme="majorBidi" w:cstheme="majorBidi"/>
          <w:b w:val="0"/>
          <w:bCs w:val="0"/>
        </w:rPr>
        <w:t>Gheorghe</w:t>
      </w:r>
      <w:proofErr w:type="spellEnd"/>
      <w:r w:rsidR="00C61CCC" w:rsidRPr="00AB75B0">
        <w:rPr>
          <w:rStyle w:val="Strong"/>
          <w:rFonts w:asciiTheme="majorBidi" w:hAnsiTheme="majorBidi" w:cstheme="majorBidi"/>
          <w:b w:val="0"/>
          <w:bCs w:val="0"/>
        </w:rPr>
        <w:t>,  2014</w:t>
      </w:r>
    </w:p>
    <w:p w14:paraId="477E600E" w14:textId="77777777" w:rsidR="00093ED7" w:rsidRPr="007412CB" w:rsidRDefault="00093ED7" w:rsidP="00093ED7">
      <w:pPr>
        <w:pStyle w:val="Default"/>
        <w:rPr>
          <w:color w:val="auto"/>
          <w:sz w:val="23"/>
          <w:szCs w:val="23"/>
          <w:lang w:val="ro-RO"/>
        </w:rPr>
      </w:pPr>
    </w:p>
    <w:p w14:paraId="5637C8BC" w14:textId="7DB7651F" w:rsidR="00093ED7" w:rsidRPr="007412CB" w:rsidRDefault="00093ED7" w:rsidP="00093ED7">
      <w:pPr>
        <w:pStyle w:val="Default"/>
        <w:rPr>
          <w:color w:val="auto"/>
          <w:sz w:val="23"/>
          <w:szCs w:val="23"/>
          <w:lang w:val="ro-RO"/>
        </w:rPr>
      </w:pPr>
      <w:r w:rsidRPr="007412CB">
        <w:rPr>
          <w:b/>
          <w:bCs/>
          <w:color w:val="auto"/>
          <w:sz w:val="23"/>
          <w:szCs w:val="23"/>
          <w:lang w:val="ro-RO"/>
        </w:rPr>
        <w:t xml:space="preserve">B. Activitate curatorială </w:t>
      </w:r>
    </w:p>
    <w:p w14:paraId="351CB15C" w14:textId="77777777" w:rsidR="00093ED7" w:rsidRPr="007412CB" w:rsidRDefault="00093ED7" w:rsidP="00093ED7">
      <w:pPr>
        <w:pStyle w:val="Default"/>
        <w:rPr>
          <w:color w:val="auto"/>
          <w:sz w:val="23"/>
          <w:szCs w:val="23"/>
          <w:lang w:val="ro-RO"/>
        </w:rPr>
      </w:pPr>
    </w:p>
    <w:p w14:paraId="28CCE0D4" w14:textId="5BFF3571" w:rsidR="00093ED7" w:rsidRDefault="00093ED7" w:rsidP="00E42DBB">
      <w:pPr>
        <w:pStyle w:val="ListParagraph"/>
        <w:numPr>
          <w:ilvl w:val="0"/>
          <w:numId w:val="3"/>
        </w:numPr>
        <w:rPr>
          <w:rFonts w:ascii="Times New Roman" w:hAnsi="Times New Roman" w:cs="Times New Roman"/>
          <w:lang w:val="ro-RO"/>
        </w:rPr>
      </w:pPr>
      <w:r w:rsidRPr="00E42DBB">
        <w:rPr>
          <w:rFonts w:ascii="Times New Roman" w:hAnsi="Times New Roman" w:cs="Times New Roman"/>
          <w:lang w:val="ro-RO"/>
        </w:rPr>
        <w:t xml:space="preserve">Proiecte curatoriale </w:t>
      </w:r>
      <w:proofErr w:type="spellStart"/>
      <w:r w:rsidRPr="00E42DBB">
        <w:rPr>
          <w:rFonts w:ascii="Times New Roman" w:hAnsi="Times New Roman" w:cs="Times New Roman"/>
          <w:lang w:val="ro-RO"/>
        </w:rPr>
        <w:t>internaţionale</w:t>
      </w:r>
      <w:proofErr w:type="spellEnd"/>
      <w:r w:rsidRPr="00E42DBB">
        <w:rPr>
          <w:rFonts w:ascii="Times New Roman" w:hAnsi="Times New Roman" w:cs="Times New Roman"/>
          <w:lang w:val="ro-RO"/>
        </w:rPr>
        <w:t xml:space="preserve"> </w:t>
      </w:r>
    </w:p>
    <w:p w14:paraId="5876A873" w14:textId="34C1F759" w:rsidR="0060637B" w:rsidRDefault="0060637B" w:rsidP="00867672">
      <w:pPr>
        <w:ind w:left="165"/>
        <w:rPr>
          <w:rFonts w:ascii="Times New Roman" w:hAnsi="Times New Roman" w:cs="Times New Roman"/>
          <w:color w:val="000000"/>
          <w:shd w:val="clear" w:color="auto" w:fill="FFFFFF"/>
        </w:rPr>
      </w:pPr>
      <w:r w:rsidRPr="0060637B">
        <w:rPr>
          <w:rFonts w:ascii="Times New Roman" w:hAnsi="Times New Roman" w:cs="Times New Roman"/>
          <w:color w:val="000000"/>
          <w:shd w:val="clear" w:color="auto" w:fill="FFFFFF"/>
        </w:rPr>
        <w:t xml:space="preserve">Erasmus+ Art Camp, </w:t>
      </w:r>
      <w:proofErr w:type="spellStart"/>
      <w:r w:rsidRPr="0060637B">
        <w:rPr>
          <w:rFonts w:ascii="Times New Roman" w:hAnsi="Times New Roman" w:cs="Times New Roman"/>
          <w:color w:val="000000"/>
          <w:shd w:val="clear" w:color="auto" w:fill="FFFFFF"/>
        </w:rPr>
        <w:t>Sânnicolau</w:t>
      </w:r>
      <w:proofErr w:type="spellEnd"/>
      <w:r w:rsidRPr="0060637B">
        <w:rPr>
          <w:rFonts w:ascii="Times New Roman" w:hAnsi="Times New Roman" w:cs="Times New Roman"/>
          <w:color w:val="000000"/>
          <w:shd w:val="clear" w:color="auto" w:fill="FFFFFF"/>
        </w:rPr>
        <w:t xml:space="preserve"> De </w:t>
      </w:r>
      <w:proofErr w:type="spellStart"/>
      <w:r w:rsidRPr="0060637B">
        <w:rPr>
          <w:rFonts w:ascii="Times New Roman" w:hAnsi="Times New Roman" w:cs="Times New Roman"/>
          <w:color w:val="000000"/>
          <w:shd w:val="clear" w:color="auto" w:fill="FFFFFF"/>
        </w:rPr>
        <w:t>Munte</w:t>
      </w:r>
      <w:proofErr w:type="spellEnd"/>
      <w:r>
        <w:rPr>
          <w:rFonts w:ascii="Times New Roman" w:hAnsi="Times New Roman" w:cs="Times New Roman"/>
          <w:color w:val="000000"/>
          <w:shd w:val="clear" w:color="auto" w:fill="FFFFFF"/>
        </w:rPr>
        <w:t>, 2023</w:t>
      </w:r>
    </w:p>
    <w:p w14:paraId="7D13C66E" w14:textId="0B589F84" w:rsidR="00867672" w:rsidRDefault="00867672" w:rsidP="00867672">
      <w:pPr>
        <w:ind w:left="165"/>
        <w:rPr>
          <w:rFonts w:ascii="Times New Roman" w:hAnsi="Times New Roman" w:cs="Times New Roman"/>
          <w:lang w:val="ro-RO"/>
        </w:rPr>
      </w:pPr>
      <w:r w:rsidRPr="00867672">
        <w:rPr>
          <w:rFonts w:ascii="Times New Roman" w:hAnsi="Times New Roman" w:cs="Times New Roman"/>
          <w:lang w:val="ro-RO"/>
        </w:rPr>
        <w:t xml:space="preserve">Concurs internațional de GIF și afișe </w:t>
      </w:r>
      <w:proofErr w:type="spellStart"/>
      <w:r w:rsidRPr="00867672">
        <w:rPr>
          <w:rFonts w:ascii="Times New Roman" w:hAnsi="Times New Roman" w:cs="Times New Roman"/>
          <w:lang w:val="ro-RO"/>
        </w:rPr>
        <w:t>Publicritic</w:t>
      </w:r>
      <w:proofErr w:type="spellEnd"/>
      <w:r w:rsidR="00302DED">
        <w:rPr>
          <w:rFonts w:ascii="Times New Roman" w:hAnsi="Times New Roman" w:cs="Times New Roman"/>
          <w:lang w:val="ro-RO"/>
        </w:rPr>
        <w:t>, 2021,  2022, 2023</w:t>
      </w:r>
    </w:p>
    <w:p w14:paraId="61EC34D6" w14:textId="5A1C0F66" w:rsidR="00CE4B30" w:rsidRPr="00CE4B30" w:rsidRDefault="00CE4B30" w:rsidP="00867672">
      <w:pPr>
        <w:ind w:left="165"/>
        <w:rPr>
          <w:rFonts w:ascii="Times New Roman" w:hAnsi="Times New Roman" w:cs="Times New Roman"/>
          <w:lang w:val="en-US"/>
        </w:rPr>
      </w:pPr>
      <w:r>
        <w:rPr>
          <w:rFonts w:ascii="Times New Roman" w:hAnsi="Times New Roman" w:cs="Times New Roman"/>
        </w:rPr>
        <w:t xml:space="preserve">EKÉP Arts </w:t>
      </w:r>
      <w:proofErr w:type="spellStart"/>
      <w:r>
        <w:rPr>
          <w:rFonts w:ascii="Times New Roman" w:hAnsi="Times New Roman" w:cs="Times New Roman"/>
        </w:rPr>
        <w:t>Festival</w:t>
      </w:r>
      <w:proofErr w:type="spellEnd"/>
      <w:r>
        <w:rPr>
          <w:rFonts w:ascii="Times New Roman" w:hAnsi="Times New Roman" w:cs="Times New Roman"/>
        </w:rPr>
        <w:t xml:space="preserve">, </w:t>
      </w:r>
      <w:proofErr w:type="spellStart"/>
      <w:r>
        <w:rPr>
          <w:rFonts w:ascii="Roboto" w:hAnsi="Roboto"/>
          <w:color w:val="111111"/>
          <w:shd w:val="clear" w:color="auto" w:fill="FFFFFF"/>
        </w:rPr>
        <w:t>Tălișoara</w:t>
      </w:r>
      <w:proofErr w:type="spellEnd"/>
      <w:r>
        <w:rPr>
          <w:rFonts w:ascii="Roboto" w:hAnsi="Roboto"/>
          <w:color w:val="111111"/>
          <w:shd w:val="clear" w:color="auto" w:fill="FFFFFF"/>
        </w:rPr>
        <w:t>, 2022</w:t>
      </w:r>
    </w:p>
    <w:p w14:paraId="6F96373C" w14:textId="6BCAF13B" w:rsidR="00302DED" w:rsidRDefault="002F6402" w:rsidP="00867672">
      <w:pPr>
        <w:ind w:left="165"/>
        <w:rPr>
          <w:rFonts w:ascii="Times New Roman" w:hAnsi="Times New Roman" w:cs="Times New Roman"/>
          <w:lang w:val="ro-RO"/>
        </w:rPr>
      </w:pPr>
      <w:proofErr w:type="spellStart"/>
      <w:r>
        <w:rPr>
          <w:rFonts w:ascii="Times New Roman" w:hAnsi="Times New Roman" w:cs="Times New Roman"/>
          <w:lang w:val="ro-RO"/>
        </w:rPr>
        <w:t>Mongolian</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Transy</w:t>
      </w:r>
      <w:r w:rsidR="006C5324">
        <w:rPr>
          <w:rFonts w:ascii="Times New Roman" w:hAnsi="Times New Roman" w:cs="Times New Roman"/>
          <w:lang w:val="ro-RO"/>
        </w:rPr>
        <w:t>lv</w:t>
      </w:r>
      <w:r>
        <w:rPr>
          <w:rFonts w:ascii="Times New Roman" w:hAnsi="Times New Roman" w:cs="Times New Roman"/>
          <w:lang w:val="ro-RO"/>
        </w:rPr>
        <w:t>anian</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artists</w:t>
      </w:r>
      <w:proofErr w:type="spellEnd"/>
      <w:r>
        <w:rPr>
          <w:rFonts w:ascii="Times New Roman" w:hAnsi="Times New Roman" w:cs="Times New Roman"/>
          <w:lang w:val="ro-RO"/>
        </w:rPr>
        <w:t xml:space="preserve"> Exchange Programe</w:t>
      </w:r>
      <w:r w:rsidR="00302DED">
        <w:rPr>
          <w:rFonts w:ascii="Times New Roman" w:hAnsi="Times New Roman" w:cs="Times New Roman"/>
          <w:lang w:val="ro-RO"/>
        </w:rPr>
        <w:t>, 2019</w:t>
      </w:r>
    </w:p>
    <w:p w14:paraId="215E1B72" w14:textId="22739AF3" w:rsidR="00302DED" w:rsidRPr="00867672" w:rsidRDefault="000566EC" w:rsidP="00867672">
      <w:pPr>
        <w:ind w:left="165"/>
        <w:rPr>
          <w:rFonts w:ascii="Times New Roman" w:hAnsi="Times New Roman" w:cs="Times New Roman"/>
          <w:lang w:val="ro-RO"/>
        </w:rPr>
      </w:pPr>
      <w:r w:rsidRPr="000566EC">
        <w:rPr>
          <w:rFonts w:ascii="Times New Roman" w:hAnsi="Times New Roman" w:cs="Times New Roman"/>
          <w:lang w:val="ro-RO"/>
        </w:rPr>
        <w:t xml:space="preserve">MAFF </w:t>
      </w:r>
      <w:proofErr w:type="spellStart"/>
      <w:r w:rsidRPr="000566EC">
        <w:rPr>
          <w:rFonts w:ascii="Times New Roman" w:hAnsi="Times New Roman" w:cs="Times New Roman"/>
          <w:lang w:val="ro-RO"/>
        </w:rPr>
        <w:t>Metrion</w:t>
      </w:r>
      <w:proofErr w:type="spellEnd"/>
      <w:r w:rsidRPr="000566EC">
        <w:rPr>
          <w:rFonts w:ascii="Times New Roman" w:hAnsi="Times New Roman" w:cs="Times New Roman"/>
          <w:lang w:val="ro-RO"/>
        </w:rPr>
        <w:t xml:space="preserve"> </w:t>
      </w:r>
      <w:proofErr w:type="spellStart"/>
      <w:r w:rsidRPr="000566EC">
        <w:rPr>
          <w:rFonts w:ascii="Times New Roman" w:hAnsi="Times New Roman" w:cs="Times New Roman"/>
          <w:lang w:val="ro-RO"/>
        </w:rPr>
        <w:t>Animation</w:t>
      </w:r>
      <w:proofErr w:type="spellEnd"/>
      <w:r w:rsidRPr="000566EC">
        <w:rPr>
          <w:rFonts w:ascii="Times New Roman" w:hAnsi="Times New Roman" w:cs="Times New Roman"/>
          <w:lang w:val="ro-RO"/>
        </w:rPr>
        <w:t xml:space="preserve"> Film Festival Oradea</w:t>
      </w:r>
      <w:r>
        <w:rPr>
          <w:rFonts w:ascii="Times New Roman" w:hAnsi="Times New Roman" w:cs="Times New Roman"/>
          <w:lang w:val="ro-RO"/>
        </w:rPr>
        <w:t xml:space="preserve">, 2008-2012 </w:t>
      </w:r>
    </w:p>
    <w:p w14:paraId="00C21C64" w14:textId="0138A58A" w:rsidR="00093ED7" w:rsidRPr="003E296F" w:rsidRDefault="00093ED7" w:rsidP="003E296F">
      <w:pPr>
        <w:pStyle w:val="ListParagraph"/>
        <w:numPr>
          <w:ilvl w:val="0"/>
          <w:numId w:val="3"/>
        </w:numPr>
        <w:rPr>
          <w:rFonts w:ascii="Times New Roman" w:hAnsi="Times New Roman" w:cs="Times New Roman"/>
          <w:lang w:val="ro-RO"/>
        </w:rPr>
      </w:pPr>
      <w:r w:rsidRPr="003E296F">
        <w:rPr>
          <w:rFonts w:ascii="Times New Roman" w:hAnsi="Times New Roman" w:cs="Times New Roman"/>
          <w:lang w:val="ro-RO"/>
        </w:rPr>
        <w:t xml:space="preserve">Proiecte curatoriale </w:t>
      </w:r>
      <w:proofErr w:type="spellStart"/>
      <w:r w:rsidRPr="003E296F">
        <w:rPr>
          <w:rFonts w:ascii="Times New Roman" w:hAnsi="Times New Roman" w:cs="Times New Roman"/>
          <w:lang w:val="ro-RO"/>
        </w:rPr>
        <w:t>naţionale</w:t>
      </w:r>
      <w:proofErr w:type="spellEnd"/>
      <w:r w:rsidRPr="003E296F">
        <w:rPr>
          <w:rFonts w:ascii="Times New Roman" w:hAnsi="Times New Roman" w:cs="Times New Roman"/>
          <w:lang w:val="ro-RO"/>
        </w:rPr>
        <w:t xml:space="preserve"> </w:t>
      </w:r>
    </w:p>
    <w:p w14:paraId="40CAB136" w14:textId="77777777" w:rsidR="002A19F6" w:rsidRPr="00CE4B30" w:rsidRDefault="003E296F" w:rsidP="002F6402">
      <w:pPr>
        <w:ind w:left="165"/>
        <w:rPr>
          <w:rFonts w:ascii="Times New Roman" w:hAnsi="Times New Roman" w:cs="Times New Roman"/>
          <w:lang w:val="ro-RO"/>
        </w:rPr>
      </w:pPr>
      <w:proofErr w:type="spellStart"/>
      <w:r w:rsidRPr="00CE4B30">
        <w:rPr>
          <w:rFonts w:ascii="Times New Roman" w:hAnsi="Times New Roman" w:cs="Times New Roman"/>
          <w:lang w:val="ro-RO"/>
        </w:rPr>
        <w:t>Inner</w:t>
      </w:r>
      <w:proofErr w:type="spellEnd"/>
      <w:r w:rsidRPr="00CE4B30">
        <w:rPr>
          <w:rFonts w:ascii="Times New Roman" w:hAnsi="Times New Roman" w:cs="Times New Roman"/>
          <w:lang w:val="ro-RO"/>
        </w:rPr>
        <w:t xml:space="preserve"> </w:t>
      </w:r>
      <w:proofErr w:type="spellStart"/>
      <w:r w:rsidRPr="00CE4B30">
        <w:rPr>
          <w:rFonts w:ascii="Times New Roman" w:hAnsi="Times New Roman" w:cs="Times New Roman"/>
          <w:lang w:val="ro-RO"/>
        </w:rPr>
        <w:t>Places</w:t>
      </w:r>
      <w:proofErr w:type="spellEnd"/>
      <w:r w:rsidRPr="00CE4B30">
        <w:rPr>
          <w:rFonts w:ascii="Times New Roman" w:hAnsi="Times New Roman" w:cs="Times New Roman"/>
          <w:lang w:val="ro-RO"/>
        </w:rPr>
        <w:t xml:space="preserve"> - expoziția lui </w:t>
      </w:r>
      <w:proofErr w:type="spellStart"/>
      <w:r w:rsidRPr="00CE4B30">
        <w:rPr>
          <w:rFonts w:ascii="Times New Roman" w:hAnsi="Times New Roman" w:cs="Times New Roman"/>
          <w:lang w:val="ro-RO"/>
        </w:rPr>
        <w:t>Fruzsina</w:t>
      </w:r>
      <w:proofErr w:type="spellEnd"/>
      <w:r w:rsidRPr="00CE4B30">
        <w:rPr>
          <w:rFonts w:ascii="Times New Roman" w:hAnsi="Times New Roman" w:cs="Times New Roman"/>
          <w:lang w:val="ro-RO"/>
        </w:rPr>
        <w:t xml:space="preserve"> </w:t>
      </w:r>
      <w:proofErr w:type="spellStart"/>
      <w:r w:rsidRPr="00CE4B30">
        <w:rPr>
          <w:rFonts w:ascii="Times New Roman" w:hAnsi="Times New Roman" w:cs="Times New Roman"/>
          <w:lang w:val="ro-RO"/>
        </w:rPr>
        <w:t>Siklódy</w:t>
      </w:r>
      <w:proofErr w:type="spellEnd"/>
      <w:r w:rsidRPr="00CE4B30">
        <w:rPr>
          <w:rFonts w:ascii="Times New Roman" w:hAnsi="Times New Roman" w:cs="Times New Roman"/>
          <w:lang w:val="ro-RO"/>
        </w:rPr>
        <w:t xml:space="preserve">, artist grafic câștigător al premiului </w:t>
      </w:r>
      <w:proofErr w:type="spellStart"/>
      <w:r w:rsidRPr="00CE4B30">
        <w:rPr>
          <w:rFonts w:ascii="Times New Roman" w:hAnsi="Times New Roman" w:cs="Times New Roman"/>
          <w:lang w:val="ro-RO"/>
        </w:rPr>
        <w:t>Partium</w:t>
      </w:r>
      <w:proofErr w:type="spellEnd"/>
      <w:r w:rsidRPr="00CE4B30">
        <w:rPr>
          <w:rFonts w:ascii="Times New Roman" w:hAnsi="Times New Roman" w:cs="Times New Roman"/>
          <w:lang w:val="ro-RO"/>
        </w:rPr>
        <w:t>, 2023</w:t>
      </w:r>
    </w:p>
    <w:p w14:paraId="4E5743E7" w14:textId="22FD8B6E" w:rsidR="002F6402" w:rsidRDefault="002F6402" w:rsidP="002F6402">
      <w:pPr>
        <w:ind w:left="165"/>
        <w:rPr>
          <w:rFonts w:ascii="Times New Roman" w:hAnsi="Times New Roman" w:cs="Times New Roman"/>
          <w:color w:val="000000"/>
          <w:lang w:val="ro-RO"/>
        </w:rPr>
      </w:pPr>
      <w:r w:rsidRPr="00CE4B30">
        <w:rPr>
          <w:rFonts w:ascii="Times New Roman" w:hAnsi="Times New Roman" w:cs="Times New Roman"/>
          <w:color w:val="000000"/>
        </w:rPr>
        <w:t>„Tíz, tíz, tiszta víz”</w:t>
      </w:r>
      <w:r w:rsidR="006C5324">
        <w:rPr>
          <w:rFonts w:ascii="Times New Roman" w:hAnsi="Times New Roman" w:cs="Times New Roman"/>
          <w:color w:val="000000"/>
        </w:rPr>
        <w:t xml:space="preserve">, </w:t>
      </w:r>
      <w:proofErr w:type="spellStart"/>
      <w:r w:rsidR="00CE4B30" w:rsidRPr="00CE4B30">
        <w:rPr>
          <w:rFonts w:ascii="Times New Roman" w:hAnsi="Times New Roman" w:cs="Times New Roman"/>
          <w:color w:val="000000"/>
        </w:rPr>
        <w:t>expozi</w:t>
      </w:r>
      <w:proofErr w:type="spellEnd"/>
      <w:r w:rsidR="00CE4B30">
        <w:rPr>
          <w:rFonts w:ascii="Times New Roman" w:hAnsi="Times New Roman" w:cs="Times New Roman"/>
          <w:color w:val="000000"/>
          <w:lang w:val="ro-RO"/>
        </w:rPr>
        <w:t>ție colectiva</w:t>
      </w:r>
      <w:r w:rsidR="00112C66">
        <w:rPr>
          <w:rFonts w:ascii="Times New Roman" w:hAnsi="Times New Roman" w:cs="Times New Roman"/>
          <w:color w:val="000000"/>
          <w:lang w:val="ro-RO"/>
        </w:rPr>
        <w:t>,</w:t>
      </w:r>
      <w:r w:rsidR="00112C66" w:rsidRPr="00112C66">
        <w:t xml:space="preserve"> </w:t>
      </w:r>
      <w:r w:rsidR="00112C66" w:rsidRPr="00112C66">
        <w:rPr>
          <w:rFonts w:ascii="Times New Roman" w:hAnsi="Times New Roman" w:cs="Times New Roman"/>
          <w:color w:val="000000"/>
          <w:lang w:val="ro-RO"/>
        </w:rPr>
        <w:t xml:space="preserve">Palatul </w:t>
      </w:r>
      <w:proofErr w:type="spellStart"/>
      <w:r w:rsidR="00112C66" w:rsidRPr="00112C66">
        <w:rPr>
          <w:rFonts w:ascii="Times New Roman" w:hAnsi="Times New Roman" w:cs="Times New Roman"/>
          <w:color w:val="000000"/>
          <w:lang w:val="ro-RO"/>
        </w:rPr>
        <w:t>Bánffy</w:t>
      </w:r>
      <w:proofErr w:type="spellEnd"/>
      <w:r w:rsidR="00112C66" w:rsidRPr="00112C66">
        <w:rPr>
          <w:rFonts w:ascii="Times New Roman" w:hAnsi="Times New Roman" w:cs="Times New Roman"/>
          <w:color w:val="000000"/>
          <w:lang w:val="ro-RO"/>
        </w:rPr>
        <w:t xml:space="preserve"> din Cluj-Napoca</w:t>
      </w:r>
      <w:r w:rsidR="00112C66">
        <w:rPr>
          <w:rFonts w:ascii="Times New Roman" w:hAnsi="Times New Roman" w:cs="Times New Roman"/>
          <w:color w:val="000000"/>
          <w:lang w:val="ro-RO"/>
        </w:rPr>
        <w:t>,</w:t>
      </w:r>
      <w:r w:rsidR="00112C66" w:rsidRPr="00112C66">
        <w:rPr>
          <w:rFonts w:ascii="Times New Roman" w:hAnsi="Times New Roman" w:cs="Times New Roman"/>
          <w:color w:val="000000"/>
          <w:lang w:val="ro-RO"/>
        </w:rPr>
        <w:t xml:space="preserve"> </w:t>
      </w:r>
      <w:r w:rsidR="00CE4B30">
        <w:rPr>
          <w:rFonts w:ascii="Times New Roman" w:hAnsi="Times New Roman" w:cs="Times New Roman"/>
          <w:color w:val="000000"/>
          <w:lang w:val="ro-RO"/>
        </w:rPr>
        <w:t>2022</w:t>
      </w:r>
      <w:r w:rsidR="003D622A">
        <w:rPr>
          <w:rFonts w:ascii="Times New Roman" w:hAnsi="Times New Roman" w:cs="Times New Roman"/>
          <w:color w:val="000000"/>
          <w:lang w:val="ro-RO"/>
        </w:rPr>
        <w:t xml:space="preserve"> </w:t>
      </w:r>
    </w:p>
    <w:p w14:paraId="4B867B65" w14:textId="77777777" w:rsidR="003E296F" w:rsidRPr="003E296F" w:rsidRDefault="003E296F" w:rsidP="003E296F">
      <w:pPr>
        <w:pStyle w:val="ListParagraph"/>
        <w:ind w:left="525"/>
        <w:rPr>
          <w:rFonts w:ascii="Times New Roman" w:hAnsi="Times New Roman" w:cs="Times New Roman"/>
          <w:lang w:val="ro-RO"/>
        </w:rPr>
      </w:pPr>
    </w:p>
    <w:p w14:paraId="3D09C5B1" w14:textId="77777777" w:rsidR="00093ED7" w:rsidRPr="007412CB" w:rsidRDefault="00093ED7" w:rsidP="00093ED7">
      <w:pPr>
        <w:pStyle w:val="Default"/>
        <w:rPr>
          <w:color w:val="auto"/>
          <w:sz w:val="22"/>
          <w:szCs w:val="22"/>
          <w:lang w:val="ro-RO"/>
        </w:rPr>
      </w:pPr>
    </w:p>
    <w:p w14:paraId="3AF1ECCB" w14:textId="7FAF4BAC" w:rsidR="00093ED7" w:rsidRPr="007412CB" w:rsidRDefault="00093ED7" w:rsidP="00093ED7">
      <w:pPr>
        <w:pStyle w:val="Default"/>
        <w:rPr>
          <w:color w:val="auto"/>
          <w:sz w:val="23"/>
          <w:szCs w:val="23"/>
          <w:lang w:val="ro-RO"/>
        </w:rPr>
      </w:pPr>
      <w:r w:rsidRPr="007412CB">
        <w:rPr>
          <w:b/>
          <w:bCs/>
          <w:color w:val="auto"/>
          <w:sz w:val="23"/>
          <w:szCs w:val="23"/>
          <w:lang w:val="ro-RO"/>
        </w:rPr>
        <w:t xml:space="preserve">C. Activitatea de cercetare  </w:t>
      </w:r>
    </w:p>
    <w:p w14:paraId="6E160B40" w14:textId="77777777" w:rsidR="00093ED7" w:rsidRPr="007412CB" w:rsidRDefault="00093ED7" w:rsidP="00093ED7">
      <w:pPr>
        <w:pStyle w:val="Default"/>
        <w:rPr>
          <w:color w:val="auto"/>
          <w:sz w:val="23"/>
          <w:szCs w:val="23"/>
          <w:lang w:val="ro-RO"/>
        </w:rPr>
      </w:pPr>
    </w:p>
    <w:p w14:paraId="0841C9B4"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Cercetarea artistică este diferită de creaţia artistică. Pentru a se defini drept cercetare artistică, un produs artistic are un scop orientat spre cercetare exploratorie sau aplicativă, produce o formă de cunoaştere şi presupune din partea artistului sau teoreticianului autor al cercetării un anumit tip de </w:t>
      </w:r>
      <w:r w:rsidRPr="009D69A6">
        <w:rPr>
          <w:rFonts w:ascii="Times New Roman" w:hAnsi="Times New Roman" w:cs="Times New Roman"/>
          <w:noProof/>
          <w:lang w:val="ro-RO"/>
        </w:rPr>
        <w:lastRenderedPageBreak/>
        <w:t xml:space="preserve">demers critic şi teoretic, cu aspecte educaţionale. Specifice cercetării artistice sunt, adesea, dimensiunea ei interdisciplinară şi caracterul experimental trans-metodologic.  </w:t>
      </w:r>
    </w:p>
    <w:p w14:paraId="5EE3A5BA"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1.1. Proiecte artistice**  </w:t>
      </w:r>
    </w:p>
    <w:p w14:paraId="5E59B845"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Proiectul artistic ca demers specific al cercetării în artele vizuale cuprinde următoarele componente: lucrări de artă vizuală specifice subdomeniilor artistice:  </w:t>
      </w:r>
    </w:p>
    <w:p w14:paraId="32FF17E4"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noile medii - fotografie, film experimental şi documentar, proiecte online, noi tehnologii ale imaginii etc.  </w:t>
      </w:r>
    </w:p>
    <w:p w14:paraId="7F446416"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medii tradiţionale: pictură, sculptură, grafică etc.  </w:t>
      </w:r>
    </w:p>
    <w:p w14:paraId="7DC08D29"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proiecte de design (industrial design, graphic design, design ambiental), protect de scenografie, de fashion design; proiecte de conservare-restaurare, proiecte de pedagogia artei, proiecte de artă în spaţiul public etc.  </w:t>
      </w:r>
    </w:p>
    <w:p w14:paraId="5EF450C2"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modalităţi coerente de analiză teoretică, problematizare ştiinţifică, organizare şi arhivare a datelor, integrare a lor într-un sistem de cunoaştere şi cercetare.  </w:t>
      </w:r>
    </w:p>
    <w:p w14:paraId="5DCB0DD9"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Componentele care formează proiectul de cercetare artistică se concretizează în următoarele tipuri de rezultate specifice: studii, baze de date şi arhive, publicaţii (volume de studii teoretice, cărţi de autor, cataloage), conferinţe şi sesiuni de comunicări ştiinţifice, expoziţii-produs al cercetării experimentale specifice.  </w:t>
      </w:r>
    </w:p>
    <w:p w14:paraId="2DF1BD8F" w14:textId="151D2946" w:rsidR="00093ED7" w:rsidRPr="0060637B" w:rsidRDefault="00093ED7" w:rsidP="0060637B">
      <w:pPr>
        <w:pStyle w:val="ListParagraph"/>
        <w:numPr>
          <w:ilvl w:val="2"/>
          <w:numId w:val="3"/>
        </w:numPr>
        <w:rPr>
          <w:rFonts w:ascii="Times New Roman" w:hAnsi="Times New Roman" w:cs="Times New Roman"/>
          <w:lang w:val="ro-RO"/>
        </w:rPr>
      </w:pPr>
      <w:proofErr w:type="spellStart"/>
      <w:r w:rsidRPr="0060637B">
        <w:rPr>
          <w:rFonts w:ascii="Times New Roman" w:hAnsi="Times New Roman" w:cs="Times New Roman"/>
          <w:lang w:val="ro-RO"/>
        </w:rPr>
        <w:t>Internaţionale</w:t>
      </w:r>
      <w:proofErr w:type="spellEnd"/>
      <w:r w:rsidRPr="0060637B">
        <w:rPr>
          <w:rFonts w:ascii="Times New Roman" w:hAnsi="Times New Roman" w:cs="Times New Roman"/>
          <w:lang w:val="ro-RO"/>
        </w:rPr>
        <w:t xml:space="preserve"> </w:t>
      </w:r>
    </w:p>
    <w:p w14:paraId="47DB0D69" w14:textId="663D0A9C" w:rsidR="0060637B" w:rsidRPr="00AB75B0" w:rsidRDefault="0060637B" w:rsidP="0060637B">
      <w:pPr>
        <w:pStyle w:val="ListParagraph"/>
        <w:ind w:left="525"/>
        <w:rPr>
          <w:rFonts w:ascii="Times New Roman" w:hAnsi="Times New Roman" w:cs="Times New Roman"/>
          <w:color w:val="000000"/>
          <w:shd w:val="clear" w:color="auto" w:fill="FFFFFF"/>
          <w:lang w:val="fr-FR"/>
        </w:rPr>
      </w:pPr>
      <w:proofErr w:type="spellStart"/>
      <w:r w:rsidRPr="0060637B">
        <w:rPr>
          <w:rFonts w:ascii="Times New Roman" w:hAnsi="Times New Roman" w:cs="Times New Roman"/>
          <w:color w:val="000000"/>
          <w:shd w:val="clear" w:color="auto" w:fill="FFFFFF"/>
        </w:rPr>
        <w:t>Colonia</w:t>
      </w:r>
      <w:proofErr w:type="spellEnd"/>
      <w:r w:rsidRPr="0060637B">
        <w:rPr>
          <w:rFonts w:ascii="Times New Roman" w:hAnsi="Times New Roman" w:cs="Times New Roman"/>
          <w:color w:val="000000"/>
          <w:shd w:val="clear" w:color="auto" w:fill="FFFFFF"/>
        </w:rPr>
        <w:t xml:space="preserve"> </w:t>
      </w:r>
      <w:proofErr w:type="spellStart"/>
      <w:r w:rsidRPr="0060637B">
        <w:rPr>
          <w:rFonts w:ascii="Times New Roman" w:hAnsi="Times New Roman" w:cs="Times New Roman"/>
          <w:color w:val="000000"/>
          <w:shd w:val="clear" w:color="auto" w:fill="FFFFFF"/>
        </w:rPr>
        <w:t>Internațională</w:t>
      </w:r>
      <w:proofErr w:type="spellEnd"/>
      <w:r w:rsidRPr="0060637B">
        <w:rPr>
          <w:rFonts w:ascii="Times New Roman" w:hAnsi="Times New Roman" w:cs="Times New Roman"/>
          <w:color w:val="000000"/>
          <w:shd w:val="clear" w:color="auto" w:fill="FFFFFF"/>
        </w:rPr>
        <w:t xml:space="preserve"> de </w:t>
      </w:r>
      <w:proofErr w:type="spellStart"/>
      <w:r w:rsidRPr="0060637B">
        <w:rPr>
          <w:rFonts w:ascii="Times New Roman" w:hAnsi="Times New Roman" w:cs="Times New Roman"/>
          <w:color w:val="000000"/>
          <w:shd w:val="clear" w:color="auto" w:fill="FFFFFF"/>
        </w:rPr>
        <w:t>Artă</w:t>
      </w:r>
      <w:proofErr w:type="spellEnd"/>
      <w:r w:rsidRPr="0060637B">
        <w:rPr>
          <w:rFonts w:ascii="Times New Roman" w:hAnsi="Times New Roman" w:cs="Times New Roman"/>
          <w:color w:val="000000"/>
          <w:shd w:val="clear" w:color="auto" w:fill="FFFFFF"/>
        </w:rPr>
        <w:t xml:space="preserve"> Tokaj, 2</w:t>
      </w:r>
      <w:r w:rsidRPr="00AB75B0">
        <w:rPr>
          <w:rFonts w:ascii="Times New Roman" w:hAnsi="Times New Roman" w:cs="Times New Roman"/>
          <w:color w:val="000000"/>
          <w:shd w:val="clear" w:color="auto" w:fill="FFFFFF"/>
          <w:lang w:val="fr-FR"/>
        </w:rPr>
        <w:t>024</w:t>
      </w:r>
    </w:p>
    <w:p w14:paraId="4ECCE9FF" w14:textId="759998CD" w:rsidR="00AA7DB5" w:rsidRPr="00AB75B0" w:rsidRDefault="00AA7DB5" w:rsidP="0060637B">
      <w:pPr>
        <w:pStyle w:val="ListParagraph"/>
        <w:ind w:left="525"/>
        <w:rPr>
          <w:rFonts w:ascii="Times New Roman" w:hAnsi="Times New Roman" w:cs="Times New Roman"/>
          <w:color w:val="000000"/>
          <w:shd w:val="clear" w:color="auto" w:fill="FFFFFF"/>
          <w:lang w:val="fr-FR"/>
        </w:rPr>
      </w:pPr>
      <w:r w:rsidRPr="00AA7DB5">
        <w:rPr>
          <w:rFonts w:ascii="Times New Roman" w:hAnsi="Times New Roman" w:cs="Times New Roman"/>
          <w:color w:val="000000"/>
          <w:shd w:val="clear" w:color="auto" w:fill="FFFFFF"/>
        </w:rPr>
        <w:t xml:space="preserve">International </w:t>
      </w:r>
      <w:proofErr w:type="spellStart"/>
      <w:r w:rsidRPr="00AA7DB5">
        <w:rPr>
          <w:rFonts w:ascii="Times New Roman" w:hAnsi="Times New Roman" w:cs="Times New Roman"/>
          <w:color w:val="000000"/>
          <w:shd w:val="clear" w:color="auto" w:fill="FFFFFF"/>
        </w:rPr>
        <w:t>Nature</w:t>
      </w:r>
      <w:proofErr w:type="spellEnd"/>
      <w:r w:rsidRPr="00AA7DB5">
        <w:rPr>
          <w:rFonts w:ascii="Times New Roman" w:hAnsi="Times New Roman" w:cs="Times New Roman"/>
          <w:color w:val="000000"/>
          <w:shd w:val="clear" w:color="auto" w:fill="FFFFFF"/>
        </w:rPr>
        <w:t xml:space="preserve"> Art Symposion, </w:t>
      </w:r>
      <w:proofErr w:type="spellStart"/>
      <w:r w:rsidRPr="00AA7DB5">
        <w:rPr>
          <w:rFonts w:ascii="Times New Roman" w:hAnsi="Times New Roman" w:cs="Times New Roman"/>
          <w:color w:val="000000"/>
          <w:shd w:val="clear" w:color="auto" w:fill="FFFFFF"/>
        </w:rPr>
        <w:t>Sighetu</w:t>
      </w:r>
      <w:proofErr w:type="spellEnd"/>
      <w:r w:rsidRPr="00AA7DB5">
        <w:rPr>
          <w:rFonts w:ascii="Times New Roman" w:hAnsi="Times New Roman" w:cs="Times New Roman"/>
          <w:color w:val="000000"/>
          <w:shd w:val="clear" w:color="auto" w:fill="FFFFFF"/>
        </w:rPr>
        <w:t xml:space="preserve"> </w:t>
      </w:r>
      <w:proofErr w:type="spellStart"/>
      <w:r w:rsidRPr="00AA7DB5">
        <w:rPr>
          <w:rFonts w:ascii="Times New Roman" w:hAnsi="Times New Roman" w:cs="Times New Roman"/>
          <w:color w:val="000000"/>
          <w:shd w:val="clear" w:color="auto" w:fill="FFFFFF"/>
        </w:rPr>
        <w:t>Marmației</w:t>
      </w:r>
      <w:proofErr w:type="spellEnd"/>
      <w:r w:rsidRPr="00AA7DB5">
        <w:rPr>
          <w:rFonts w:ascii="Times New Roman" w:hAnsi="Times New Roman" w:cs="Times New Roman"/>
          <w:color w:val="000000"/>
          <w:shd w:val="clear" w:color="auto" w:fill="FFFFFF"/>
        </w:rPr>
        <w:t xml:space="preserve">, 2023 </w:t>
      </w:r>
    </w:p>
    <w:p w14:paraId="2E01E4A7" w14:textId="62BC7EE5" w:rsidR="005660C2" w:rsidRDefault="007A70A3" w:rsidP="005660C2">
      <w:pPr>
        <w:pStyle w:val="BodyText"/>
        <w:ind w:left="225"/>
        <w:rPr>
          <w:rFonts w:ascii="Times New Roman" w:hAnsi="Times New Roman"/>
        </w:rPr>
      </w:pPr>
      <w:r>
        <w:rPr>
          <w:rFonts w:ascii="Times New Roman" w:hAnsi="Times New Roman"/>
        </w:rPr>
        <w:t xml:space="preserve">2.1.2. </w:t>
      </w:r>
      <w:proofErr w:type="spellStart"/>
      <w:r w:rsidR="00093ED7" w:rsidRPr="007412CB">
        <w:rPr>
          <w:rFonts w:ascii="Times New Roman" w:hAnsi="Times New Roman"/>
        </w:rPr>
        <w:t>Naţionale</w:t>
      </w:r>
      <w:proofErr w:type="spellEnd"/>
      <w:r w:rsidR="00093ED7" w:rsidRPr="007412CB">
        <w:rPr>
          <w:rFonts w:ascii="Times New Roman" w:hAnsi="Times New Roman"/>
        </w:rPr>
        <w:t xml:space="preserve"> </w:t>
      </w:r>
    </w:p>
    <w:p w14:paraId="06557F71"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2. </w:t>
      </w:r>
      <w:proofErr w:type="spellStart"/>
      <w:r w:rsidRPr="007412CB">
        <w:rPr>
          <w:rFonts w:ascii="Times New Roman" w:hAnsi="Times New Roman" w:cs="Times New Roman"/>
          <w:lang w:val="ro-RO"/>
        </w:rPr>
        <w:t>Cărţi</w:t>
      </w:r>
      <w:proofErr w:type="spellEnd"/>
      <w:r w:rsidRPr="007412CB">
        <w:rPr>
          <w:rFonts w:ascii="Times New Roman" w:hAnsi="Times New Roman" w:cs="Times New Roman"/>
          <w:lang w:val="ro-RO"/>
        </w:rPr>
        <w:t xml:space="preserve"> de autor, cataloage***, </w:t>
      </w:r>
      <w:proofErr w:type="spellStart"/>
      <w:r w:rsidRPr="007412CB">
        <w:rPr>
          <w:rFonts w:ascii="Times New Roman" w:hAnsi="Times New Roman" w:cs="Times New Roman"/>
          <w:lang w:val="ro-RO"/>
        </w:rPr>
        <w:t>ediţii</w:t>
      </w:r>
      <w:proofErr w:type="spellEnd"/>
      <w:r w:rsidRPr="007412CB">
        <w:rPr>
          <w:rFonts w:ascii="Times New Roman" w:hAnsi="Times New Roman" w:cs="Times New Roman"/>
          <w:lang w:val="ro-RO"/>
        </w:rPr>
        <w:t xml:space="preserve"> critice de izvoare cu dificultate deosebită de editare, traduceri din texte fundamentale de istoria artei/studii vizuale  </w:t>
      </w:r>
    </w:p>
    <w:p w14:paraId="22998277"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Catalogul este o publicaţie care însoţeşte sau apare în urma unei expoziţii sau a unui proiect de cercetare vizuală şi care conţine texte critice, studii teoretice şi un corpus de imagini relevante în cadrul proiectului de cercetare respectiv. Catalogul devine astfel un volum de referinţă pentru istoria, teoria şi practica artei.  </w:t>
      </w:r>
    </w:p>
    <w:p w14:paraId="1738B609" w14:textId="77777777" w:rsidR="00F06B1F" w:rsidRPr="007412CB" w:rsidRDefault="00F06B1F" w:rsidP="00093ED7">
      <w:pPr>
        <w:rPr>
          <w:rFonts w:ascii="Times New Roman" w:hAnsi="Times New Roman" w:cs="Times New Roman"/>
          <w:lang w:val="ro-RO"/>
        </w:rPr>
      </w:pPr>
    </w:p>
    <w:p w14:paraId="1906C322"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2.1.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3378A1DB"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2.2.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
    <w:p w14:paraId="35E6125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 Volume editate de studii, editare de cataloage de </w:t>
      </w:r>
      <w:proofErr w:type="spellStart"/>
      <w:r w:rsidRPr="007412CB">
        <w:rPr>
          <w:rFonts w:ascii="Times New Roman" w:hAnsi="Times New Roman" w:cs="Times New Roman"/>
          <w:lang w:val="ro-RO"/>
        </w:rPr>
        <w:t>referinţă</w:t>
      </w:r>
      <w:proofErr w:type="spellEnd"/>
      <w:r w:rsidRPr="007412CB">
        <w:rPr>
          <w:rFonts w:ascii="Times New Roman" w:hAnsi="Times New Roman" w:cs="Times New Roman"/>
          <w:lang w:val="ro-RO"/>
        </w:rPr>
        <w:t xml:space="preserve"> de istoria artei sau cercetare vizuală  </w:t>
      </w:r>
    </w:p>
    <w:p w14:paraId="565B88B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3.1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1099F71C"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3.2.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
    <w:p w14:paraId="7DA999FA"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4</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Capitole în volume colective </w:t>
      </w:r>
      <w:proofErr w:type="spellStart"/>
      <w:r w:rsidR="00093ED7" w:rsidRPr="007412CB">
        <w:rPr>
          <w:rFonts w:ascii="Times New Roman" w:hAnsi="Times New Roman" w:cs="Times New Roman"/>
          <w:lang w:val="ro-RO"/>
        </w:rPr>
        <w:t>şi</w:t>
      </w:r>
      <w:proofErr w:type="spellEnd"/>
      <w:r w:rsidR="00093ED7" w:rsidRPr="007412CB">
        <w:rPr>
          <w:rFonts w:ascii="Times New Roman" w:hAnsi="Times New Roman" w:cs="Times New Roman"/>
          <w:lang w:val="ro-RO"/>
        </w:rPr>
        <w:t xml:space="preserve"> cataloage, articole în </w:t>
      </w:r>
      <w:proofErr w:type="spellStart"/>
      <w:r w:rsidR="00093ED7" w:rsidRPr="007412CB">
        <w:rPr>
          <w:rFonts w:ascii="Times New Roman" w:hAnsi="Times New Roman" w:cs="Times New Roman"/>
          <w:lang w:val="ro-RO"/>
        </w:rPr>
        <w:t>dicţionare</w:t>
      </w:r>
      <w:proofErr w:type="spellEnd"/>
      <w:r w:rsidR="00093ED7" w:rsidRPr="007412CB">
        <w:rPr>
          <w:rFonts w:ascii="Times New Roman" w:hAnsi="Times New Roman" w:cs="Times New Roman"/>
          <w:lang w:val="ro-RO"/>
        </w:rPr>
        <w:t xml:space="preserve">, enciclopedii, lexicoane  </w:t>
      </w:r>
    </w:p>
    <w:p w14:paraId="6E84FD7C"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4.1. </w:t>
      </w:r>
      <w:proofErr w:type="spellStart"/>
      <w:r w:rsidR="00093ED7" w:rsidRPr="007412CB">
        <w:rPr>
          <w:rFonts w:ascii="Times New Roman" w:hAnsi="Times New Roman" w:cs="Times New Roman"/>
          <w:lang w:val="ro-RO"/>
        </w:rPr>
        <w:t>Internaţionale</w:t>
      </w:r>
      <w:proofErr w:type="spellEnd"/>
      <w:r w:rsidR="00093ED7" w:rsidRPr="007412CB">
        <w:rPr>
          <w:rFonts w:ascii="Times New Roman" w:hAnsi="Times New Roman" w:cs="Times New Roman"/>
          <w:lang w:val="ro-RO"/>
        </w:rPr>
        <w:t xml:space="preserve"> </w:t>
      </w:r>
    </w:p>
    <w:p w14:paraId="7EFD6D03"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w:t>
      </w:r>
      <w:r w:rsidR="00093ED7" w:rsidRPr="007412CB">
        <w:rPr>
          <w:rFonts w:ascii="Times New Roman" w:hAnsi="Times New Roman" w:cs="Times New Roman"/>
          <w:lang w:val="ro-RO"/>
        </w:rPr>
        <w:t xml:space="preserve">4.2. </w:t>
      </w:r>
      <w:proofErr w:type="spellStart"/>
      <w:r w:rsidR="00093ED7" w:rsidRPr="007412CB">
        <w:rPr>
          <w:rFonts w:ascii="Times New Roman" w:hAnsi="Times New Roman" w:cs="Times New Roman"/>
          <w:lang w:val="ro-RO"/>
        </w:rPr>
        <w:t>Naţionale</w:t>
      </w:r>
      <w:proofErr w:type="spellEnd"/>
      <w:r w:rsidR="00093ED7" w:rsidRPr="007412CB">
        <w:rPr>
          <w:rFonts w:ascii="Times New Roman" w:hAnsi="Times New Roman" w:cs="Times New Roman"/>
          <w:lang w:val="ro-RO"/>
        </w:rPr>
        <w:t xml:space="preserve"> </w:t>
      </w:r>
    </w:p>
    <w:p w14:paraId="5B4C0CB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5</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Articole în reviste </w:t>
      </w:r>
      <w:proofErr w:type="spellStart"/>
      <w:r w:rsidR="00093ED7" w:rsidRPr="007412CB">
        <w:rPr>
          <w:rFonts w:ascii="Times New Roman" w:hAnsi="Times New Roman" w:cs="Times New Roman"/>
          <w:lang w:val="ro-RO"/>
        </w:rPr>
        <w:t>şi</w:t>
      </w:r>
      <w:proofErr w:type="spellEnd"/>
      <w:r w:rsidR="00093ED7" w:rsidRPr="007412CB">
        <w:rPr>
          <w:rFonts w:ascii="Times New Roman" w:hAnsi="Times New Roman" w:cs="Times New Roman"/>
          <w:lang w:val="ro-RO"/>
        </w:rPr>
        <w:t xml:space="preserve"> volumele unor manifestări de artă sau </w:t>
      </w:r>
      <w:proofErr w:type="spellStart"/>
      <w:r w:rsidR="00093ED7" w:rsidRPr="007412CB">
        <w:rPr>
          <w:rFonts w:ascii="Times New Roman" w:hAnsi="Times New Roman" w:cs="Times New Roman"/>
          <w:lang w:val="ro-RO"/>
        </w:rPr>
        <w:t>ştiinţifice</w:t>
      </w:r>
      <w:proofErr w:type="spellEnd"/>
      <w:r w:rsidR="00093ED7" w:rsidRPr="007412CB">
        <w:rPr>
          <w:rFonts w:ascii="Times New Roman" w:hAnsi="Times New Roman" w:cs="Times New Roman"/>
          <w:lang w:val="ro-RO"/>
        </w:rPr>
        <w:t xml:space="preserve"> indexate în baze de date </w:t>
      </w:r>
      <w:proofErr w:type="spellStart"/>
      <w:r w:rsidR="00093ED7" w:rsidRPr="007412CB">
        <w:rPr>
          <w:rFonts w:ascii="Times New Roman" w:hAnsi="Times New Roman" w:cs="Times New Roman"/>
          <w:lang w:val="ro-RO"/>
        </w:rPr>
        <w:t>internaţionale</w:t>
      </w:r>
      <w:proofErr w:type="spellEnd"/>
      <w:r w:rsidR="00093ED7" w:rsidRPr="007412CB">
        <w:rPr>
          <w:rFonts w:ascii="Times New Roman" w:hAnsi="Times New Roman" w:cs="Times New Roman"/>
          <w:lang w:val="ro-RO"/>
        </w:rPr>
        <w:t xml:space="preserve"> </w:t>
      </w:r>
    </w:p>
    <w:p w14:paraId="0F91AA38" w14:textId="77777777" w:rsidR="00DE61E8"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 Granturi/proiecte </w:t>
      </w:r>
      <w:proofErr w:type="spellStart"/>
      <w:r w:rsidR="00093ED7" w:rsidRPr="007412CB">
        <w:rPr>
          <w:rFonts w:ascii="Times New Roman" w:hAnsi="Times New Roman" w:cs="Times New Roman"/>
          <w:lang w:val="ro-RO"/>
        </w:rPr>
        <w:t>câştigate</w:t>
      </w:r>
      <w:proofErr w:type="spellEnd"/>
      <w:r w:rsidR="00093ED7" w:rsidRPr="007412CB">
        <w:rPr>
          <w:rFonts w:ascii="Times New Roman" w:hAnsi="Times New Roman" w:cs="Times New Roman"/>
          <w:lang w:val="ro-RO"/>
        </w:rPr>
        <w:t xml:space="preserve"> prin </w:t>
      </w:r>
      <w:proofErr w:type="spellStart"/>
      <w:r w:rsidR="00093ED7" w:rsidRPr="007412CB">
        <w:rPr>
          <w:rFonts w:ascii="Times New Roman" w:hAnsi="Times New Roman" w:cs="Times New Roman"/>
          <w:lang w:val="ro-RO"/>
        </w:rPr>
        <w:t>competiţie</w:t>
      </w:r>
      <w:proofErr w:type="spellEnd"/>
      <w:r w:rsidR="00093ED7" w:rsidRPr="007412CB">
        <w:rPr>
          <w:rFonts w:ascii="Times New Roman" w:hAnsi="Times New Roman" w:cs="Times New Roman"/>
          <w:lang w:val="ro-RO"/>
        </w:rPr>
        <w:t xml:space="preserve">  </w:t>
      </w:r>
    </w:p>
    <w:p w14:paraId="623BEDF9"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 Director/responsabil  </w:t>
      </w:r>
    </w:p>
    <w:p w14:paraId="30255C2C" w14:textId="77777777" w:rsidR="00DE61E8"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6.1.1. </w:t>
      </w:r>
      <w:proofErr w:type="spellStart"/>
      <w:r w:rsidR="00093ED7" w:rsidRPr="007412CB">
        <w:rPr>
          <w:rFonts w:ascii="Times New Roman" w:hAnsi="Times New Roman" w:cs="Times New Roman"/>
          <w:lang w:val="ro-RO"/>
        </w:rPr>
        <w:t>Internaţionale</w:t>
      </w:r>
      <w:proofErr w:type="spellEnd"/>
      <w:r w:rsidR="00093ED7" w:rsidRPr="007412CB">
        <w:rPr>
          <w:rFonts w:ascii="Times New Roman" w:hAnsi="Times New Roman" w:cs="Times New Roman"/>
          <w:lang w:val="ro-RO"/>
        </w:rPr>
        <w:t xml:space="preserve"> </w:t>
      </w:r>
      <w:r w:rsidR="00DE61E8">
        <w:rPr>
          <w:rFonts w:ascii="Times New Roman" w:hAnsi="Times New Roman" w:cs="Times New Roman"/>
          <w:lang w:val="ro-RO"/>
        </w:rPr>
        <w:t xml:space="preserve">   </w:t>
      </w:r>
    </w:p>
    <w:p w14:paraId="3216EF67"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6.1.2. </w:t>
      </w:r>
      <w:proofErr w:type="spellStart"/>
      <w:r w:rsidR="00093ED7" w:rsidRPr="007412CB">
        <w:rPr>
          <w:rFonts w:ascii="Times New Roman" w:hAnsi="Times New Roman" w:cs="Times New Roman"/>
          <w:lang w:val="ro-RO"/>
        </w:rPr>
        <w:t>Naţionale</w:t>
      </w:r>
      <w:proofErr w:type="spellEnd"/>
      <w:r w:rsidR="00093ED7" w:rsidRPr="007412CB">
        <w:rPr>
          <w:rFonts w:ascii="Times New Roman" w:hAnsi="Times New Roman" w:cs="Times New Roman"/>
          <w:lang w:val="ro-RO"/>
        </w:rPr>
        <w:t xml:space="preserve"> </w:t>
      </w:r>
    </w:p>
    <w:p w14:paraId="34EB2241"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 Membru în echipă  </w:t>
      </w:r>
    </w:p>
    <w:p w14:paraId="3B8DD74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6.2.1. </w:t>
      </w:r>
      <w:proofErr w:type="spellStart"/>
      <w:r w:rsidR="00093ED7" w:rsidRPr="007412CB">
        <w:rPr>
          <w:rFonts w:ascii="Times New Roman" w:hAnsi="Times New Roman" w:cs="Times New Roman"/>
          <w:lang w:val="ro-RO"/>
        </w:rPr>
        <w:t>Internaţionale</w:t>
      </w:r>
      <w:proofErr w:type="spellEnd"/>
      <w:r w:rsidR="00093ED7" w:rsidRPr="007412CB">
        <w:rPr>
          <w:rFonts w:ascii="Times New Roman" w:hAnsi="Times New Roman" w:cs="Times New Roman"/>
          <w:lang w:val="ro-RO"/>
        </w:rPr>
        <w:t xml:space="preserve"> </w:t>
      </w:r>
    </w:p>
    <w:p w14:paraId="4B898DF2"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6.2.2. </w:t>
      </w:r>
      <w:proofErr w:type="spellStart"/>
      <w:r w:rsidR="00093ED7" w:rsidRPr="007412CB">
        <w:rPr>
          <w:rFonts w:ascii="Times New Roman" w:hAnsi="Times New Roman" w:cs="Times New Roman"/>
          <w:lang w:val="ro-RO"/>
        </w:rPr>
        <w:t>Naţionale</w:t>
      </w:r>
      <w:proofErr w:type="spellEnd"/>
      <w:r w:rsidR="00093ED7" w:rsidRPr="007412CB">
        <w:rPr>
          <w:rFonts w:ascii="Times New Roman" w:hAnsi="Times New Roman" w:cs="Times New Roman"/>
          <w:lang w:val="ro-RO"/>
        </w:rPr>
        <w:t xml:space="preserve"> </w:t>
      </w:r>
    </w:p>
    <w:p w14:paraId="7717691C" w14:textId="77777777" w:rsidR="00093ED7" w:rsidRPr="007412CB" w:rsidRDefault="00093ED7" w:rsidP="00093ED7">
      <w:pPr>
        <w:pStyle w:val="Default"/>
        <w:rPr>
          <w:color w:val="auto"/>
          <w:sz w:val="23"/>
          <w:szCs w:val="23"/>
          <w:lang w:val="ro-RO"/>
        </w:rPr>
      </w:pPr>
    </w:p>
    <w:p w14:paraId="58283C19" w14:textId="77777777" w:rsidR="00093ED7" w:rsidRPr="007412CB" w:rsidRDefault="00093ED7" w:rsidP="00093ED7">
      <w:pPr>
        <w:pStyle w:val="Default"/>
        <w:rPr>
          <w:color w:val="auto"/>
          <w:sz w:val="23"/>
          <w:szCs w:val="23"/>
          <w:lang w:val="ro-RO"/>
        </w:rPr>
      </w:pPr>
      <w:r w:rsidRPr="007412CB">
        <w:rPr>
          <w:b/>
          <w:bCs/>
          <w:color w:val="auto"/>
          <w:sz w:val="23"/>
          <w:szCs w:val="23"/>
          <w:lang w:val="ro-RO"/>
        </w:rPr>
        <w:t xml:space="preserve">D. </w:t>
      </w:r>
      <w:proofErr w:type="spellStart"/>
      <w:r w:rsidR="007412CB" w:rsidRPr="007412CB">
        <w:rPr>
          <w:b/>
          <w:bCs/>
          <w:color w:val="auto"/>
          <w:sz w:val="23"/>
          <w:szCs w:val="23"/>
          <w:lang w:val="ro-RO"/>
        </w:rPr>
        <w:t>Recunoaşterea</w:t>
      </w:r>
      <w:proofErr w:type="spellEnd"/>
      <w:r w:rsidR="007412CB" w:rsidRPr="007412CB">
        <w:rPr>
          <w:b/>
          <w:bCs/>
          <w:color w:val="auto"/>
          <w:sz w:val="23"/>
          <w:szCs w:val="23"/>
          <w:lang w:val="ro-RO"/>
        </w:rPr>
        <w:t xml:space="preserve"> </w:t>
      </w:r>
      <w:proofErr w:type="spellStart"/>
      <w:r w:rsidR="007412CB" w:rsidRPr="007412CB">
        <w:rPr>
          <w:b/>
          <w:bCs/>
          <w:color w:val="auto"/>
          <w:sz w:val="23"/>
          <w:szCs w:val="23"/>
          <w:lang w:val="ro-RO"/>
        </w:rPr>
        <w:t>şi</w:t>
      </w:r>
      <w:proofErr w:type="spellEnd"/>
      <w:r w:rsidR="007412CB" w:rsidRPr="007412CB">
        <w:rPr>
          <w:b/>
          <w:bCs/>
          <w:color w:val="auto"/>
          <w:sz w:val="23"/>
          <w:szCs w:val="23"/>
          <w:lang w:val="ro-RO"/>
        </w:rPr>
        <w:t xml:space="preserve"> impactul </w:t>
      </w:r>
      <w:proofErr w:type="spellStart"/>
      <w:r w:rsidR="007412CB" w:rsidRPr="007412CB">
        <w:rPr>
          <w:b/>
          <w:bCs/>
          <w:color w:val="auto"/>
          <w:sz w:val="23"/>
          <w:szCs w:val="23"/>
          <w:lang w:val="ro-RO"/>
        </w:rPr>
        <w:t>activităţii</w:t>
      </w:r>
      <w:proofErr w:type="spellEnd"/>
      <w:r w:rsidR="007412CB" w:rsidRPr="007412CB">
        <w:rPr>
          <w:b/>
          <w:bCs/>
          <w:color w:val="auto"/>
          <w:sz w:val="23"/>
          <w:szCs w:val="23"/>
          <w:lang w:val="ro-RO"/>
        </w:rPr>
        <w:t xml:space="preserve">  </w:t>
      </w:r>
    </w:p>
    <w:p w14:paraId="1A967EB3" w14:textId="77777777" w:rsidR="007412CB" w:rsidRPr="007412CB" w:rsidRDefault="007412CB" w:rsidP="007412CB">
      <w:pPr>
        <w:rPr>
          <w:rFonts w:ascii="Times New Roman" w:hAnsi="Times New Roman" w:cs="Times New Roman"/>
          <w:lang w:val="ro-RO"/>
        </w:rPr>
      </w:pPr>
    </w:p>
    <w:p w14:paraId="1A8756EC"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 Citări  </w:t>
      </w:r>
    </w:p>
    <w:p w14:paraId="551E508F"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1.1. în reviste indexate în baze de date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070559F7"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1.2. Citări în </w:t>
      </w:r>
      <w:proofErr w:type="spellStart"/>
      <w:r w:rsidRPr="007412CB">
        <w:rPr>
          <w:rFonts w:ascii="Times New Roman" w:hAnsi="Times New Roman" w:cs="Times New Roman"/>
          <w:lang w:val="ro-RO"/>
        </w:rPr>
        <w:t>publicaţii</w:t>
      </w:r>
      <w:proofErr w:type="spellEnd"/>
      <w:r w:rsidRPr="007412CB">
        <w:rPr>
          <w:rFonts w:ascii="Times New Roman" w:hAnsi="Times New Roman" w:cs="Times New Roman"/>
          <w:lang w:val="ro-RO"/>
        </w:rPr>
        <w:t xml:space="preserve"> de </w:t>
      </w:r>
      <w:proofErr w:type="spellStart"/>
      <w:r w:rsidRPr="007412CB">
        <w:rPr>
          <w:rFonts w:ascii="Times New Roman" w:hAnsi="Times New Roman" w:cs="Times New Roman"/>
          <w:lang w:val="ro-RO"/>
        </w:rPr>
        <w:t>referinţă</w:t>
      </w:r>
      <w:proofErr w:type="spellEnd"/>
      <w:r w:rsidRPr="007412CB">
        <w:rPr>
          <w:rFonts w:ascii="Times New Roman" w:hAnsi="Times New Roman" w:cs="Times New Roman"/>
          <w:lang w:val="ro-RO"/>
        </w:rPr>
        <w:t xml:space="preserve"> în cercetarea vizuală (volume, cataloage, periodice)</w:t>
      </w:r>
    </w:p>
    <w:p w14:paraId="3A869B4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 Prezentări în plenul unor manifestări de artă sau </w:t>
      </w:r>
      <w:proofErr w:type="spellStart"/>
      <w:r w:rsidRPr="007412CB">
        <w:rPr>
          <w:rFonts w:ascii="Times New Roman" w:hAnsi="Times New Roman" w:cs="Times New Roman"/>
          <w:lang w:val="ro-RO"/>
        </w:rPr>
        <w:t>ştiinţifice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Profesor invitat (exclusiv Erasmus)  </w:t>
      </w:r>
    </w:p>
    <w:p w14:paraId="5900D893"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2.1.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6517CC67" w14:textId="268B32E6" w:rsidR="00E16086" w:rsidRPr="00B57DD0" w:rsidRDefault="00B57DD0" w:rsidP="00266A7C">
      <w:pPr>
        <w:rPr>
          <w:rFonts w:ascii="Times New Roman" w:hAnsi="Times New Roman" w:cs="Times New Roman"/>
          <w:lang w:val="ro-RO"/>
        </w:rPr>
      </w:pPr>
      <w:r>
        <w:rPr>
          <w:rFonts w:ascii="Times New Roman" w:hAnsi="Times New Roman" w:cs="Times New Roman"/>
          <w:lang w:val="ro-RO"/>
        </w:rPr>
        <w:tab/>
      </w:r>
    </w:p>
    <w:p w14:paraId="5D0979B6" w14:textId="77777777" w:rsidR="006B4FC3"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2.2.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
    <w:p w14:paraId="0B6631B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 Membru în colective de </w:t>
      </w:r>
      <w:proofErr w:type="spellStart"/>
      <w:r w:rsidRPr="007412CB">
        <w:rPr>
          <w:rFonts w:ascii="Times New Roman" w:hAnsi="Times New Roman" w:cs="Times New Roman"/>
          <w:lang w:val="ro-RO"/>
        </w:rPr>
        <w:t>redacţie</w:t>
      </w:r>
      <w:proofErr w:type="spellEnd"/>
      <w:r w:rsidRPr="007412CB">
        <w:rPr>
          <w:rFonts w:ascii="Times New Roman" w:hAnsi="Times New Roman" w:cs="Times New Roman"/>
          <w:lang w:val="ro-RO"/>
        </w:rPr>
        <w:t xml:space="preserve"> sau comitete </w:t>
      </w:r>
      <w:proofErr w:type="spellStart"/>
      <w:r w:rsidRPr="007412CB">
        <w:rPr>
          <w:rFonts w:ascii="Times New Roman" w:hAnsi="Times New Roman" w:cs="Times New Roman"/>
          <w:lang w:val="ro-RO"/>
        </w:rPr>
        <w:t>ştiinţifice</w:t>
      </w:r>
      <w:proofErr w:type="spellEnd"/>
      <w:r w:rsidRPr="007412CB">
        <w:rPr>
          <w:rFonts w:ascii="Times New Roman" w:hAnsi="Times New Roman" w:cs="Times New Roman"/>
          <w:lang w:val="ro-RO"/>
        </w:rPr>
        <w:t xml:space="preserve"> ale revistelor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manifestărilor de artă sau </w:t>
      </w:r>
      <w:proofErr w:type="spellStart"/>
      <w:r w:rsidRPr="007412CB">
        <w:rPr>
          <w:rFonts w:ascii="Times New Roman" w:hAnsi="Times New Roman" w:cs="Times New Roman"/>
          <w:lang w:val="ro-RO"/>
        </w:rPr>
        <w:t>ştiinţifice</w:t>
      </w:r>
      <w:proofErr w:type="spellEnd"/>
      <w:r w:rsidRPr="007412CB">
        <w:rPr>
          <w:rFonts w:ascii="Times New Roman" w:hAnsi="Times New Roman" w:cs="Times New Roman"/>
          <w:lang w:val="ro-RO"/>
        </w:rPr>
        <w:t xml:space="preserve">, organizator de manifestări de artă sau </w:t>
      </w:r>
      <w:proofErr w:type="spellStart"/>
      <w:r w:rsidRPr="007412CB">
        <w:rPr>
          <w:rFonts w:ascii="Times New Roman" w:hAnsi="Times New Roman" w:cs="Times New Roman"/>
          <w:lang w:val="ro-RO"/>
        </w:rPr>
        <w:t>ştiinţifice</w:t>
      </w:r>
      <w:proofErr w:type="spellEnd"/>
      <w:r w:rsidRPr="007412CB">
        <w:rPr>
          <w:rFonts w:ascii="Times New Roman" w:hAnsi="Times New Roman" w:cs="Times New Roman"/>
          <w:lang w:val="ro-RO"/>
        </w:rPr>
        <w:t xml:space="preserve">/Recenzor pentru reviste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manifestări </w:t>
      </w:r>
      <w:proofErr w:type="spellStart"/>
      <w:r w:rsidRPr="007412CB">
        <w:rPr>
          <w:rFonts w:ascii="Times New Roman" w:hAnsi="Times New Roman" w:cs="Times New Roman"/>
          <w:lang w:val="ro-RO"/>
        </w:rPr>
        <w:t>ştiinţifice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indexate </w:t>
      </w:r>
      <w:proofErr w:type="spellStart"/>
      <w:r w:rsidRPr="007412CB">
        <w:rPr>
          <w:rFonts w:ascii="Times New Roman" w:hAnsi="Times New Roman" w:cs="Times New Roman"/>
          <w:lang w:val="ro-RO"/>
        </w:rPr>
        <w:t>internaţional</w:t>
      </w:r>
      <w:proofErr w:type="spellEnd"/>
      <w:r w:rsidRPr="007412CB">
        <w:rPr>
          <w:rFonts w:ascii="Times New Roman" w:hAnsi="Times New Roman" w:cs="Times New Roman"/>
          <w:lang w:val="ro-RO"/>
        </w:rPr>
        <w:t xml:space="preserve">/Membru în jurii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6A8F03B0"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3.1.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
    <w:p w14:paraId="0B8D6396" w14:textId="7375B5A0" w:rsidR="003C326E" w:rsidRDefault="003C326E" w:rsidP="007412CB">
      <w:pPr>
        <w:rPr>
          <w:rFonts w:ascii="Times New Roman" w:hAnsi="Times New Roman" w:cs="Times New Roman"/>
          <w:lang w:val="ro-RO"/>
        </w:rPr>
      </w:pPr>
      <w:r>
        <w:rPr>
          <w:rFonts w:ascii="Times New Roman" w:hAnsi="Times New Roman" w:cs="Times New Roman"/>
          <w:lang w:val="ro-RO"/>
        </w:rPr>
        <w:t>Membru în jurii internaționale:</w:t>
      </w:r>
    </w:p>
    <w:p w14:paraId="05C59DBC" w14:textId="321DB843" w:rsidR="009C4C3D" w:rsidRDefault="005E74B8" w:rsidP="007412CB">
      <w:pPr>
        <w:rPr>
          <w:rFonts w:ascii="Times New Roman" w:hAnsi="Times New Roman" w:cs="Times New Roman"/>
          <w:lang w:val="ro-RO"/>
        </w:rPr>
      </w:pPr>
      <w:r>
        <w:rPr>
          <w:rFonts w:ascii="Times New Roman" w:hAnsi="Times New Roman" w:cs="Times New Roman"/>
          <w:lang w:val="ro-RO"/>
        </w:rPr>
        <w:t xml:space="preserve">   </w:t>
      </w:r>
      <w:proofErr w:type="spellStart"/>
      <w:r>
        <w:rPr>
          <w:rFonts w:ascii="Times New Roman" w:hAnsi="Times New Roman" w:cs="Times New Roman"/>
          <w:lang w:val="ro-RO"/>
        </w:rPr>
        <w:t>P</w:t>
      </w:r>
      <w:r w:rsidRPr="005E74B8">
        <w:rPr>
          <w:rFonts w:ascii="Times New Roman" w:hAnsi="Times New Roman" w:cs="Times New Roman"/>
          <w:lang w:val="ro-RO"/>
        </w:rPr>
        <w:t>rimanima</w:t>
      </w:r>
      <w:proofErr w:type="spellEnd"/>
      <w:r w:rsidRPr="005E74B8">
        <w:rPr>
          <w:rFonts w:ascii="Times New Roman" w:hAnsi="Times New Roman" w:cs="Times New Roman"/>
          <w:lang w:val="ro-RO"/>
        </w:rPr>
        <w:t xml:space="preserve"> </w:t>
      </w:r>
      <w:proofErr w:type="spellStart"/>
      <w:r>
        <w:rPr>
          <w:rFonts w:ascii="Times New Roman" w:hAnsi="Times New Roman" w:cs="Times New Roman"/>
          <w:lang w:val="ro-RO"/>
        </w:rPr>
        <w:t>A</w:t>
      </w:r>
      <w:r w:rsidRPr="005E74B8">
        <w:rPr>
          <w:rFonts w:ascii="Times New Roman" w:hAnsi="Times New Roman" w:cs="Times New Roman"/>
          <w:lang w:val="ro-RO"/>
        </w:rPr>
        <w:t>nimation</w:t>
      </w:r>
      <w:proofErr w:type="spellEnd"/>
      <w:r w:rsidRPr="005E74B8">
        <w:rPr>
          <w:rFonts w:ascii="Times New Roman" w:hAnsi="Times New Roman" w:cs="Times New Roman"/>
          <w:lang w:val="ro-RO"/>
        </w:rPr>
        <w:t xml:space="preserve"> </w:t>
      </w:r>
      <w:r>
        <w:rPr>
          <w:rFonts w:ascii="Times New Roman" w:hAnsi="Times New Roman" w:cs="Times New Roman"/>
          <w:lang w:val="ro-RO"/>
        </w:rPr>
        <w:t>F</w:t>
      </w:r>
      <w:r w:rsidRPr="005E74B8">
        <w:rPr>
          <w:rFonts w:ascii="Times New Roman" w:hAnsi="Times New Roman" w:cs="Times New Roman"/>
          <w:lang w:val="ro-RO"/>
        </w:rPr>
        <w:t xml:space="preserve">ilm </w:t>
      </w:r>
      <w:r>
        <w:rPr>
          <w:rFonts w:ascii="Times New Roman" w:hAnsi="Times New Roman" w:cs="Times New Roman"/>
          <w:lang w:val="ro-RO"/>
        </w:rPr>
        <w:t>F</w:t>
      </w:r>
      <w:r w:rsidRPr="005E74B8">
        <w:rPr>
          <w:rFonts w:ascii="Times New Roman" w:hAnsi="Times New Roman" w:cs="Times New Roman"/>
          <w:lang w:val="ro-RO"/>
        </w:rPr>
        <w:t>estival</w:t>
      </w:r>
      <w:r>
        <w:rPr>
          <w:rFonts w:ascii="Times New Roman" w:hAnsi="Times New Roman" w:cs="Times New Roman"/>
          <w:lang w:val="ro-RO"/>
        </w:rPr>
        <w:t>,</w:t>
      </w:r>
      <w:r w:rsidR="00151222">
        <w:rPr>
          <w:rFonts w:ascii="Times New Roman" w:hAnsi="Times New Roman" w:cs="Times New Roman"/>
          <w:lang w:val="ro-RO"/>
        </w:rPr>
        <w:t xml:space="preserve">  Ungaria,</w:t>
      </w:r>
      <w:r>
        <w:rPr>
          <w:rFonts w:ascii="Times New Roman" w:hAnsi="Times New Roman" w:cs="Times New Roman"/>
          <w:lang w:val="ro-RO"/>
        </w:rPr>
        <w:t xml:space="preserve"> 2018</w:t>
      </w:r>
    </w:p>
    <w:p w14:paraId="3932C0D3" w14:textId="1FF58119" w:rsidR="00052117" w:rsidRDefault="00052117" w:rsidP="007412CB">
      <w:pPr>
        <w:rPr>
          <w:rFonts w:ascii="Times New Roman" w:hAnsi="Times New Roman" w:cs="Times New Roman"/>
          <w:lang w:val="ro-RO"/>
        </w:rPr>
      </w:pPr>
      <w:r>
        <w:rPr>
          <w:rFonts w:ascii="Times New Roman" w:hAnsi="Times New Roman" w:cs="Times New Roman"/>
          <w:lang w:val="ro-RO"/>
        </w:rPr>
        <w:t xml:space="preserve">   </w:t>
      </w:r>
      <w:r w:rsidRPr="00052117">
        <w:rPr>
          <w:rFonts w:ascii="Times New Roman" w:hAnsi="Times New Roman" w:cs="Times New Roman"/>
          <w:lang w:val="ro-RO"/>
        </w:rPr>
        <w:t>MEDIAWAVE Film &amp; Music Festival</w:t>
      </w:r>
      <w:r>
        <w:rPr>
          <w:rFonts w:ascii="Times New Roman" w:hAnsi="Times New Roman" w:cs="Times New Roman"/>
          <w:lang w:val="ro-RO"/>
        </w:rPr>
        <w:t xml:space="preserve">, </w:t>
      </w:r>
      <w:proofErr w:type="spellStart"/>
      <w:r>
        <w:rPr>
          <w:rFonts w:ascii="Times New Roman" w:hAnsi="Times New Roman" w:cs="Times New Roman"/>
          <w:lang w:val="ro-RO"/>
        </w:rPr>
        <w:t>Komarom</w:t>
      </w:r>
      <w:proofErr w:type="spellEnd"/>
      <w:r>
        <w:rPr>
          <w:rFonts w:ascii="Times New Roman" w:hAnsi="Times New Roman" w:cs="Times New Roman"/>
          <w:lang w:val="ro-RO"/>
        </w:rPr>
        <w:t>, Ungaria, 2018</w:t>
      </w:r>
    </w:p>
    <w:p w14:paraId="259F330E" w14:textId="3144819E" w:rsidR="005E74B8" w:rsidRDefault="00B76FBE" w:rsidP="007412CB">
      <w:pPr>
        <w:rPr>
          <w:rFonts w:ascii="Times New Roman" w:hAnsi="Times New Roman" w:cs="Times New Roman"/>
          <w:lang w:val="ro-RO"/>
        </w:rPr>
      </w:pPr>
      <w:r>
        <w:rPr>
          <w:rFonts w:ascii="Times New Roman" w:hAnsi="Times New Roman" w:cs="Times New Roman"/>
          <w:lang w:val="ro-RO"/>
        </w:rPr>
        <w:t xml:space="preserve">   </w:t>
      </w:r>
      <w:r w:rsidRPr="00B76FBE">
        <w:rPr>
          <w:rFonts w:ascii="Times New Roman" w:hAnsi="Times New Roman" w:cs="Times New Roman"/>
          <w:lang w:val="ro-RO"/>
        </w:rPr>
        <w:t xml:space="preserve">Festivalul de Filme de </w:t>
      </w:r>
      <w:proofErr w:type="spellStart"/>
      <w:r w:rsidRPr="00B76FBE">
        <w:rPr>
          <w:rFonts w:ascii="Times New Roman" w:hAnsi="Times New Roman" w:cs="Times New Roman"/>
          <w:lang w:val="ro-RO"/>
        </w:rPr>
        <w:t>Animatie</w:t>
      </w:r>
      <w:proofErr w:type="spellEnd"/>
      <w:r w:rsidRPr="00B76FBE">
        <w:rPr>
          <w:rFonts w:ascii="Times New Roman" w:hAnsi="Times New Roman" w:cs="Times New Roman"/>
          <w:lang w:val="ro-RO"/>
        </w:rPr>
        <w:t xml:space="preserve"> </w:t>
      </w:r>
      <w:proofErr w:type="spellStart"/>
      <w:r w:rsidRPr="00B76FBE">
        <w:rPr>
          <w:rFonts w:ascii="Times New Roman" w:hAnsi="Times New Roman" w:cs="Times New Roman"/>
          <w:lang w:val="ro-RO"/>
        </w:rPr>
        <w:t>Kecskemet</w:t>
      </w:r>
      <w:proofErr w:type="spellEnd"/>
      <w:r>
        <w:rPr>
          <w:rFonts w:ascii="Times New Roman" w:hAnsi="Times New Roman" w:cs="Times New Roman"/>
          <w:lang w:val="ro-RO"/>
        </w:rPr>
        <w:t>,</w:t>
      </w:r>
      <w:r w:rsidR="00151222">
        <w:rPr>
          <w:rFonts w:ascii="Times New Roman" w:hAnsi="Times New Roman" w:cs="Times New Roman"/>
          <w:lang w:val="ro-RO"/>
        </w:rPr>
        <w:t xml:space="preserve"> Ungaria,</w:t>
      </w:r>
      <w:r>
        <w:rPr>
          <w:rFonts w:ascii="Times New Roman" w:hAnsi="Times New Roman" w:cs="Times New Roman"/>
          <w:lang w:val="ro-RO"/>
        </w:rPr>
        <w:t xml:space="preserve"> 2017</w:t>
      </w:r>
    </w:p>
    <w:p w14:paraId="5C58FD47" w14:textId="7E43D853" w:rsidR="00151222" w:rsidRDefault="00151222" w:rsidP="007412CB">
      <w:pPr>
        <w:rPr>
          <w:rFonts w:ascii="Times New Roman" w:hAnsi="Times New Roman" w:cs="Times New Roman"/>
          <w:lang w:val="en-US"/>
        </w:rPr>
      </w:pPr>
      <w:r w:rsidRPr="00AB75B0">
        <w:rPr>
          <w:rFonts w:ascii="Times New Roman" w:hAnsi="Times New Roman" w:cs="Times New Roman"/>
          <w:lang w:val="fr-FR"/>
        </w:rPr>
        <w:t xml:space="preserve">    </w:t>
      </w:r>
      <w:proofErr w:type="spellStart"/>
      <w:r w:rsidRPr="00151222">
        <w:rPr>
          <w:rFonts w:ascii="Times New Roman" w:hAnsi="Times New Roman" w:cs="Times New Roman"/>
          <w:lang w:val="en-US"/>
        </w:rPr>
        <w:t>FFeST</w:t>
      </w:r>
      <w:proofErr w:type="spellEnd"/>
      <w:r w:rsidRPr="00151222">
        <w:rPr>
          <w:rFonts w:ascii="Times New Roman" w:hAnsi="Times New Roman" w:cs="Times New Roman"/>
          <w:lang w:val="en-US"/>
        </w:rPr>
        <w:t xml:space="preserve"> </w:t>
      </w:r>
      <w:r>
        <w:rPr>
          <w:rFonts w:ascii="Times New Roman" w:hAnsi="Times New Roman" w:cs="Times New Roman"/>
          <w:lang w:val="en-US"/>
        </w:rPr>
        <w:t>F</w:t>
      </w:r>
      <w:r w:rsidRPr="00151222">
        <w:rPr>
          <w:rFonts w:ascii="Times New Roman" w:hAnsi="Times New Roman" w:cs="Times New Roman"/>
          <w:lang w:val="en-US"/>
        </w:rPr>
        <w:t xml:space="preserve">estival </w:t>
      </w:r>
      <w:proofErr w:type="spellStart"/>
      <w:r>
        <w:rPr>
          <w:rFonts w:ascii="Times New Roman" w:hAnsi="Times New Roman" w:cs="Times New Roman"/>
          <w:lang w:val="en-US"/>
        </w:rPr>
        <w:t>I</w:t>
      </w:r>
      <w:r w:rsidRPr="00151222">
        <w:rPr>
          <w:rFonts w:ascii="Times New Roman" w:hAnsi="Times New Roman" w:cs="Times New Roman"/>
          <w:lang w:val="en-US"/>
        </w:rPr>
        <w:t>nternaţional</w:t>
      </w:r>
      <w:proofErr w:type="spellEnd"/>
      <w:r w:rsidRPr="00151222">
        <w:rPr>
          <w:rFonts w:ascii="Times New Roman" w:hAnsi="Times New Roman" w:cs="Times New Roman"/>
          <w:lang w:val="en-US"/>
        </w:rPr>
        <w:t xml:space="preserve"> al </w:t>
      </w:r>
      <w:proofErr w:type="spellStart"/>
      <w:r>
        <w:rPr>
          <w:rFonts w:ascii="Times New Roman" w:hAnsi="Times New Roman" w:cs="Times New Roman"/>
          <w:lang w:val="en-US"/>
        </w:rPr>
        <w:t>F</w:t>
      </w:r>
      <w:r w:rsidRPr="00151222">
        <w:rPr>
          <w:rFonts w:ascii="Times New Roman" w:hAnsi="Times New Roman" w:cs="Times New Roman"/>
          <w:lang w:val="en-US"/>
        </w:rPr>
        <w:t>ilmului</w:t>
      </w:r>
      <w:proofErr w:type="spellEnd"/>
      <w:r w:rsidRPr="00151222">
        <w:rPr>
          <w:rFonts w:ascii="Times New Roman" w:hAnsi="Times New Roman" w:cs="Times New Roman"/>
          <w:lang w:val="en-US"/>
        </w:rPr>
        <w:t xml:space="preserve"> </w:t>
      </w:r>
      <w:proofErr w:type="spellStart"/>
      <w:r>
        <w:rPr>
          <w:rFonts w:ascii="Times New Roman" w:hAnsi="Times New Roman" w:cs="Times New Roman"/>
          <w:lang w:val="en-US"/>
        </w:rPr>
        <w:t>S</w:t>
      </w:r>
      <w:r w:rsidRPr="00151222">
        <w:rPr>
          <w:rFonts w:ascii="Times New Roman" w:hAnsi="Times New Roman" w:cs="Times New Roman"/>
          <w:lang w:val="en-US"/>
        </w:rPr>
        <w:t>tudenţesc</w:t>
      </w:r>
      <w:proofErr w:type="spellEnd"/>
      <w:r>
        <w:rPr>
          <w:rFonts w:ascii="Times New Roman" w:hAnsi="Times New Roman" w:cs="Times New Roman"/>
          <w:lang w:val="en-US"/>
        </w:rPr>
        <w:t xml:space="preserve">, Cluj </w:t>
      </w:r>
      <w:proofErr w:type="spellStart"/>
      <w:r>
        <w:rPr>
          <w:rFonts w:ascii="Times New Roman" w:hAnsi="Times New Roman" w:cs="Times New Roman"/>
          <w:lang w:val="en-US"/>
        </w:rPr>
        <w:t>Napoca</w:t>
      </w:r>
      <w:proofErr w:type="spellEnd"/>
      <w:r>
        <w:rPr>
          <w:rFonts w:ascii="Times New Roman" w:hAnsi="Times New Roman" w:cs="Times New Roman"/>
          <w:lang w:val="en-US"/>
        </w:rPr>
        <w:t>, 2013</w:t>
      </w:r>
    </w:p>
    <w:p w14:paraId="0BCEE776" w14:textId="05C123B3" w:rsidR="00867672" w:rsidRDefault="00867672" w:rsidP="007412CB">
      <w:pPr>
        <w:rPr>
          <w:rFonts w:ascii="Times New Roman" w:hAnsi="Times New Roman" w:cs="Times New Roman"/>
          <w:lang w:val="en-US"/>
        </w:rPr>
      </w:pPr>
      <w:r>
        <w:rPr>
          <w:rFonts w:ascii="Times New Roman" w:hAnsi="Times New Roman" w:cs="Times New Roman"/>
          <w:lang w:val="en-US"/>
        </w:rPr>
        <w:t xml:space="preserve">    A</w:t>
      </w:r>
      <w:r w:rsidRPr="00867672">
        <w:rPr>
          <w:rFonts w:ascii="Times New Roman" w:hAnsi="Times New Roman" w:cs="Times New Roman"/>
          <w:lang w:val="en-US"/>
        </w:rPr>
        <w:t xml:space="preserve">lternative </w:t>
      </w:r>
      <w:r>
        <w:rPr>
          <w:rFonts w:ascii="Times New Roman" w:hAnsi="Times New Roman" w:cs="Times New Roman"/>
          <w:lang w:val="en-US"/>
        </w:rPr>
        <w:t>F</w:t>
      </w:r>
      <w:r w:rsidRPr="00867672">
        <w:rPr>
          <w:rFonts w:ascii="Times New Roman" w:hAnsi="Times New Roman" w:cs="Times New Roman"/>
          <w:lang w:val="en-US"/>
        </w:rPr>
        <w:t xml:space="preserve">ilm </w:t>
      </w:r>
      <w:r>
        <w:rPr>
          <w:rFonts w:ascii="Times New Roman" w:hAnsi="Times New Roman" w:cs="Times New Roman"/>
          <w:lang w:val="en-US"/>
        </w:rPr>
        <w:t>F</w:t>
      </w:r>
      <w:r w:rsidRPr="00867672">
        <w:rPr>
          <w:rFonts w:ascii="Times New Roman" w:hAnsi="Times New Roman" w:cs="Times New Roman"/>
          <w:lang w:val="en-US"/>
        </w:rPr>
        <w:t>estival</w:t>
      </w:r>
      <w:r>
        <w:rPr>
          <w:rFonts w:ascii="Times New Roman" w:hAnsi="Times New Roman" w:cs="Times New Roman"/>
          <w:lang w:val="en-US"/>
        </w:rPr>
        <w:t>, Targu-Mures, 2007</w:t>
      </w:r>
    </w:p>
    <w:p w14:paraId="210A8499" w14:textId="77777777" w:rsidR="00867672" w:rsidRPr="005E74B8" w:rsidRDefault="00867672" w:rsidP="007412CB">
      <w:pPr>
        <w:rPr>
          <w:rFonts w:ascii="Times New Roman" w:hAnsi="Times New Roman" w:cs="Times New Roman"/>
          <w:lang w:val="en-US"/>
        </w:rPr>
      </w:pPr>
    </w:p>
    <w:p w14:paraId="410791C1" w14:textId="68B5BA5C" w:rsidR="007412CB" w:rsidRPr="007412CB" w:rsidRDefault="00972972" w:rsidP="00266A7C">
      <w:pPr>
        <w:rPr>
          <w:rFonts w:ascii="Times New Roman" w:hAnsi="Times New Roman" w:cs="Times New Roman"/>
          <w:lang w:val="ro-RO"/>
        </w:rPr>
      </w:pPr>
      <w:r>
        <w:rPr>
          <w:rStyle w:val="Strong"/>
          <w:rFonts w:eastAsia="Gill Sans MT Condensed" w:cs="Gill Sans MT Condensed"/>
          <w:b w:val="0"/>
          <w:bCs w:val="0"/>
          <w:color w:val="000000"/>
        </w:rPr>
        <w:t xml:space="preserve">   </w:t>
      </w:r>
      <w:r w:rsidR="007412CB" w:rsidRPr="007412CB">
        <w:rPr>
          <w:rFonts w:ascii="Times New Roman" w:hAnsi="Times New Roman" w:cs="Times New Roman"/>
          <w:lang w:val="ro-RO"/>
        </w:rPr>
        <w:t xml:space="preserve">  3.2. </w:t>
      </w:r>
      <w:proofErr w:type="spellStart"/>
      <w:r w:rsidR="007412CB" w:rsidRPr="007412CB">
        <w:rPr>
          <w:rFonts w:ascii="Times New Roman" w:hAnsi="Times New Roman" w:cs="Times New Roman"/>
          <w:lang w:val="ro-RO"/>
        </w:rPr>
        <w:t>Naţionale</w:t>
      </w:r>
      <w:proofErr w:type="spellEnd"/>
      <w:r w:rsidR="007412CB" w:rsidRPr="007412CB">
        <w:rPr>
          <w:rFonts w:ascii="Times New Roman" w:hAnsi="Times New Roman" w:cs="Times New Roman"/>
          <w:lang w:val="ro-RO"/>
        </w:rPr>
        <w:t xml:space="preserve"> </w:t>
      </w:r>
    </w:p>
    <w:p w14:paraId="5A6F7ABE" w14:textId="57A944EA" w:rsidR="00972972" w:rsidRDefault="007412CB" w:rsidP="00972972">
      <w:pPr>
        <w:rPr>
          <w:rFonts w:ascii="Times New Roman" w:hAnsi="Times New Roman" w:cs="Times New Roman"/>
          <w:lang w:val="ro-RO"/>
        </w:rPr>
      </w:pPr>
      <w:r w:rsidRPr="007412CB">
        <w:rPr>
          <w:rFonts w:ascii="Times New Roman" w:hAnsi="Times New Roman" w:cs="Times New Roman"/>
          <w:lang w:val="ro-RO"/>
        </w:rPr>
        <w:t xml:space="preserve">   4. Premii </w:t>
      </w:r>
    </w:p>
    <w:p w14:paraId="13C5A080" w14:textId="7DCCD810" w:rsidR="000C4D4A" w:rsidRDefault="000C4D4A" w:rsidP="00972972">
      <w:pPr>
        <w:rPr>
          <w:rFonts w:ascii="Times New Roman" w:hAnsi="Times New Roman" w:cs="Times New Roman"/>
          <w:lang w:val="ro-RO"/>
        </w:rPr>
      </w:pPr>
      <w:r>
        <w:rPr>
          <w:rFonts w:ascii="Open Sans" w:hAnsi="Open Sans" w:cs="Open Sans"/>
          <w:color w:val="000000"/>
          <w:sz w:val="21"/>
          <w:szCs w:val="21"/>
          <w:shd w:val="clear" w:color="auto" w:fill="FFFFFF"/>
        </w:rPr>
        <w:t xml:space="preserve">     </w:t>
      </w:r>
      <w:r w:rsidRPr="000C4D4A">
        <w:rPr>
          <w:rFonts w:ascii="Times New Roman" w:hAnsi="Times New Roman" w:cs="Times New Roman"/>
          <w:lang w:val="ro-RO"/>
        </w:rPr>
        <w:t xml:space="preserve">Premiul pentru profesor excelent al Universității Creștine </w:t>
      </w:r>
      <w:proofErr w:type="spellStart"/>
      <w:r w:rsidRPr="000C4D4A">
        <w:rPr>
          <w:rFonts w:ascii="Times New Roman" w:hAnsi="Times New Roman" w:cs="Times New Roman"/>
          <w:lang w:val="ro-RO"/>
        </w:rPr>
        <w:t>Partium</w:t>
      </w:r>
      <w:proofErr w:type="spellEnd"/>
      <w:r w:rsidR="005E74B8">
        <w:rPr>
          <w:rFonts w:ascii="Times New Roman" w:hAnsi="Times New Roman" w:cs="Times New Roman"/>
          <w:lang w:val="ro-RO"/>
        </w:rPr>
        <w:t>, 2023</w:t>
      </w:r>
      <w:r>
        <w:rPr>
          <w:rFonts w:ascii="Times New Roman" w:hAnsi="Times New Roman" w:cs="Times New Roman"/>
          <w:lang w:val="ro-RO"/>
        </w:rPr>
        <w:t xml:space="preserve"> </w:t>
      </w:r>
    </w:p>
    <w:p w14:paraId="016D8465" w14:textId="7C510DA0" w:rsidR="001D6DD3" w:rsidRPr="000C4D4A" w:rsidRDefault="001D6DD3" w:rsidP="00972972">
      <w:pPr>
        <w:rPr>
          <w:rFonts w:ascii="Times New Roman" w:hAnsi="Times New Roman" w:cs="Times New Roman"/>
          <w:lang w:val="ro-RO"/>
        </w:rPr>
      </w:pPr>
      <w:r w:rsidRPr="000C4D4A">
        <w:rPr>
          <w:rFonts w:ascii="Times New Roman" w:hAnsi="Times New Roman" w:cs="Times New Roman"/>
          <w:color w:val="000000"/>
          <w:shd w:val="clear" w:color="auto" w:fill="FFFFFF"/>
        </w:rPr>
        <w:t xml:space="preserve">     </w:t>
      </w:r>
      <w:proofErr w:type="spellStart"/>
      <w:r w:rsidRPr="000C4D4A">
        <w:rPr>
          <w:rFonts w:ascii="Times New Roman" w:hAnsi="Times New Roman" w:cs="Times New Roman"/>
          <w:color w:val="000000"/>
          <w:shd w:val="clear" w:color="auto" w:fill="FFFFFF"/>
        </w:rPr>
        <w:t>Premiul</w:t>
      </w:r>
      <w:proofErr w:type="spellEnd"/>
      <w:r w:rsidRPr="000C4D4A">
        <w:rPr>
          <w:rFonts w:ascii="Times New Roman" w:hAnsi="Times New Roman" w:cs="Times New Roman"/>
          <w:color w:val="000000"/>
          <w:shd w:val="clear" w:color="auto" w:fill="FFFFFF"/>
        </w:rPr>
        <w:t xml:space="preserve"> Magyar Tudás – Magyar Hatalom </w:t>
      </w:r>
      <w:proofErr w:type="spellStart"/>
      <w:r w:rsidRPr="000C4D4A">
        <w:rPr>
          <w:rFonts w:ascii="Times New Roman" w:hAnsi="Times New Roman" w:cs="Times New Roman"/>
          <w:color w:val="000000"/>
          <w:shd w:val="clear" w:color="auto" w:fill="FFFFFF"/>
        </w:rPr>
        <w:t>Cunoașterea</w:t>
      </w:r>
      <w:proofErr w:type="spellEnd"/>
      <w:r w:rsidRPr="000C4D4A">
        <w:rPr>
          <w:rFonts w:ascii="Times New Roman" w:hAnsi="Times New Roman" w:cs="Times New Roman"/>
          <w:color w:val="000000"/>
          <w:shd w:val="clear" w:color="auto" w:fill="FFFFFF"/>
        </w:rPr>
        <w:t xml:space="preserve"> </w:t>
      </w:r>
      <w:proofErr w:type="spellStart"/>
      <w:r w:rsidRPr="000C4D4A">
        <w:rPr>
          <w:rFonts w:ascii="Times New Roman" w:hAnsi="Times New Roman" w:cs="Times New Roman"/>
          <w:color w:val="000000"/>
          <w:shd w:val="clear" w:color="auto" w:fill="FFFFFF"/>
        </w:rPr>
        <w:t>maghiară</w:t>
      </w:r>
      <w:proofErr w:type="spellEnd"/>
      <w:r w:rsidRPr="000C4D4A">
        <w:rPr>
          <w:rFonts w:ascii="Times New Roman" w:hAnsi="Times New Roman" w:cs="Times New Roman"/>
          <w:color w:val="000000"/>
          <w:shd w:val="clear" w:color="auto" w:fill="FFFFFF"/>
        </w:rPr>
        <w:t xml:space="preserve"> – </w:t>
      </w:r>
      <w:proofErr w:type="spellStart"/>
      <w:r w:rsidRPr="000C4D4A">
        <w:rPr>
          <w:rFonts w:ascii="Times New Roman" w:hAnsi="Times New Roman" w:cs="Times New Roman"/>
          <w:color w:val="000000"/>
          <w:shd w:val="clear" w:color="auto" w:fill="FFFFFF"/>
        </w:rPr>
        <w:t>puterea</w:t>
      </w:r>
      <w:proofErr w:type="spellEnd"/>
      <w:r w:rsidRPr="000C4D4A">
        <w:rPr>
          <w:rFonts w:ascii="Times New Roman" w:hAnsi="Times New Roman" w:cs="Times New Roman"/>
          <w:color w:val="000000"/>
          <w:shd w:val="clear" w:color="auto" w:fill="FFFFFF"/>
        </w:rPr>
        <w:t xml:space="preserve"> </w:t>
      </w:r>
      <w:proofErr w:type="spellStart"/>
      <w:r w:rsidRPr="000C4D4A">
        <w:rPr>
          <w:rFonts w:ascii="Times New Roman" w:hAnsi="Times New Roman" w:cs="Times New Roman"/>
          <w:color w:val="000000"/>
          <w:shd w:val="clear" w:color="auto" w:fill="FFFFFF"/>
        </w:rPr>
        <w:t>maghiară</w:t>
      </w:r>
      <w:proofErr w:type="spellEnd"/>
      <w:r w:rsidR="005E74B8">
        <w:rPr>
          <w:rFonts w:ascii="Times New Roman" w:hAnsi="Times New Roman" w:cs="Times New Roman"/>
          <w:color w:val="000000"/>
          <w:shd w:val="clear" w:color="auto" w:fill="FFFFFF"/>
        </w:rPr>
        <w:t>, 2023</w:t>
      </w:r>
    </w:p>
    <w:p w14:paraId="5B5BB949" w14:textId="77777777" w:rsidR="00B60423" w:rsidRDefault="00B60423" w:rsidP="00972972">
      <w:pPr>
        <w:rPr>
          <w:rFonts w:ascii="Times New Roman" w:hAnsi="Times New Roman" w:cs="Times New Roman"/>
          <w:lang w:val="ro-RO"/>
        </w:rPr>
      </w:pPr>
    </w:p>
    <w:p w14:paraId="73DAF714" w14:textId="42495559" w:rsidR="00972972" w:rsidRDefault="00972972" w:rsidP="00266A7C">
      <w:pPr>
        <w:rPr>
          <w:rFonts w:ascii="Times New Roman" w:hAnsi="Times New Roman" w:cs="Times New Roman"/>
          <w:b/>
          <w:bCs/>
          <w:color w:val="000000"/>
        </w:rPr>
      </w:pPr>
      <w:r>
        <w:rPr>
          <w:b/>
          <w:bCs/>
          <w:color w:val="000000"/>
        </w:rPr>
        <w:t xml:space="preserve">      </w:t>
      </w:r>
      <w:proofErr w:type="spellStart"/>
      <w:r w:rsidRPr="00972972">
        <w:rPr>
          <w:rFonts w:ascii="Times New Roman" w:hAnsi="Times New Roman" w:cs="Times New Roman"/>
          <w:bCs/>
          <w:color w:val="000000"/>
        </w:rPr>
        <w:t>Burse</w:t>
      </w:r>
      <w:proofErr w:type="spellEnd"/>
      <w:r w:rsidRPr="00972972">
        <w:rPr>
          <w:rFonts w:ascii="Times New Roman" w:hAnsi="Times New Roman" w:cs="Times New Roman"/>
          <w:b/>
          <w:bCs/>
          <w:color w:val="000000"/>
        </w:rPr>
        <w:t xml:space="preserve">: </w:t>
      </w:r>
    </w:p>
    <w:p w14:paraId="723F28D1" w14:textId="44332B8C" w:rsidR="00395FF7" w:rsidRPr="00B60423" w:rsidRDefault="00395FF7" w:rsidP="00395FF7">
      <w:pPr>
        <w:pStyle w:val="CVNormal"/>
        <w:snapToGrid w:val="0"/>
        <w:spacing w:before="74"/>
        <w:ind w:left="360" w:right="0"/>
        <w:rPr>
          <w:rFonts w:ascii="Times New Roman" w:hAnsi="Times New Roman"/>
          <w:color w:val="000000"/>
          <w:sz w:val="22"/>
          <w:szCs w:val="22"/>
        </w:rPr>
      </w:pPr>
      <w:r w:rsidRPr="00B60423">
        <w:rPr>
          <w:rFonts w:ascii="Times New Roman" w:hAnsi="Times New Roman"/>
          <w:color w:val="000000"/>
          <w:sz w:val="22"/>
          <w:szCs w:val="22"/>
        </w:rPr>
        <w:t xml:space="preserve">2008-2009 Bursă  </w:t>
      </w:r>
      <w:proofErr w:type="spellStart"/>
      <w:r w:rsidRPr="00B60423">
        <w:rPr>
          <w:rFonts w:ascii="Times New Roman" w:hAnsi="Times New Roman"/>
          <w:color w:val="000000"/>
          <w:sz w:val="22"/>
          <w:szCs w:val="22"/>
        </w:rPr>
        <w:t>Communitas</w:t>
      </w:r>
      <w:proofErr w:type="spellEnd"/>
      <w:r w:rsidRPr="00B60423">
        <w:rPr>
          <w:rFonts w:ascii="Times New Roman" w:hAnsi="Times New Roman"/>
          <w:color w:val="000000"/>
          <w:sz w:val="22"/>
          <w:szCs w:val="22"/>
        </w:rPr>
        <w:t xml:space="preserve"> </w:t>
      </w:r>
    </w:p>
    <w:p w14:paraId="7C0DC6B8" w14:textId="4DEEA48C" w:rsidR="00395FF7" w:rsidRPr="00B60423" w:rsidRDefault="00395FF7" w:rsidP="00395FF7">
      <w:pPr>
        <w:autoSpaceDE w:val="0"/>
        <w:ind w:left="360"/>
        <w:jc w:val="both"/>
        <w:rPr>
          <w:rFonts w:ascii="Times New Roman" w:hAnsi="Times New Roman" w:cs="Times New Roman"/>
          <w:b/>
          <w:lang w:val="ro-RO"/>
        </w:rPr>
      </w:pPr>
      <w:r w:rsidRPr="00B60423">
        <w:rPr>
          <w:rFonts w:ascii="Times New Roman" w:hAnsi="Times New Roman" w:cs="Times New Roman"/>
          <w:color w:val="000000"/>
        </w:rPr>
        <w:t xml:space="preserve">2008-2009 </w:t>
      </w:r>
      <w:r w:rsidR="001D6DD3">
        <w:rPr>
          <w:rFonts w:ascii="Times New Roman" w:hAnsi="Times New Roman" w:cs="Times New Roman"/>
          <w:color w:val="000000"/>
        </w:rPr>
        <w:t xml:space="preserve">Programul de </w:t>
      </w:r>
      <w:proofErr w:type="spellStart"/>
      <w:r w:rsidR="001D6DD3">
        <w:rPr>
          <w:rFonts w:ascii="Times New Roman" w:hAnsi="Times New Roman" w:cs="Times New Roman"/>
          <w:color w:val="000000"/>
        </w:rPr>
        <w:t>Burse</w:t>
      </w:r>
      <w:proofErr w:type="spellEnd"/>
      <w:r w:rsidR="001D6DD3">
        <w:rPr>
          <w:rFonts w:ascii="Times New Roman" w:hAnsi="Times New Roman" w:cs="Times New Roman"/>
          <w:color w:val="000000"/>
        </w:rPr>
        <w:t xml:space="preserve"> </w:t>
      </w:r>
      <w:r w:rsidR="001D6DD3">
        <w:t>„SAPIENTIA</w:t>
      </w:r>
      <w:r w:rsidR="006C5324">
        <w:t>”</w:t>
      </w:r>
      <w:r w:rsidR="001D6DD3">
        <w:t xml:space="preserve"> </w:t>
      </w:r>
      <w:proofErr w:type="spellStart"/>
      <w:r w:rsidR="001D6DD3">
        <w:t>pentru</w:t>
      </w:r>
      <w:proofErr w:type="spellEnd"/>
      <w:r w:rsidR="001D6DD3">
        <w:t xml:space="preserve"> </w:t>
      </w:r>
      <w:proofErr w:type="spellStart"/>
      <w:r w:rsidR="001D6DD3">
        <w:t>doctoranzi</w:t>
      </w:r>
      <w:proofErr w:type="spellEnd"/>
    </w:p>
    <w:p w14:paraId="3245AF75" w14:textId="77777777" w:rsidR="00717E32"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5. Membru în academii, </w:t>
      </w:r>
      <w:proofErr w:type="spellStart"/>
      <w:r w:rsidRPr="007412CB">
        <w:rPr>
          <w:rFonts w:ascii="Times New Roman" w:hAnsi="Times New Roman" w:cs="Times New Roman"/>
          <w:lang w:val="ro-RO"/>
        </w:rPr>
        <w:t>organizaţii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asociaţii</w:t>
      </w:r>
      <w:proofErr w:type="spellEnd"/>
      <w:r w:rsidRPr="007412CB">
        <w:rPr>
          <w:rFonts w:ascii="Times New Roman" w:hAnsi="Times New Roman" w:cs="Times New Roman"/>
          <w:lang w:val="ro-RO"/>
        </w:rPr>
        <w:t xml:space="preserve"> profesionale de prestigiu, </w:t>
      </w:r>
      <w:proofErr w:type="spellStart"/>
      <w:r w:rsidRPr="007412CB">
        <w:rPr>
          <w:rFonts w:ascii="Times New Roman" w:hAnsi="Times New Roman" w:cs="Times New Roman"/>
          <w:lang w:val="ro-RO"/>
        </w:rPr>
        <w:t>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internaţionale</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apartenenţă</w:t>
      </w:r>
      <w:proofErr w:type="spellEnd"/>
      <w:r w:rsidRPr="007412CB">
        <w:rPr>
          <w:rFonts w:ascii="Times New Roman" w:hAnsi="Times New Roman" w:cs="Times New Roman"/>
          <w:lang w:val="ro-RO"/>
        </w:rPr>
        <w:t xml:space="preserve"> la </w:t>
      </w:r>
      <w:proofErr w:type="spellStart"/>
      <w:r w:rsidRPr="007412CB">
        <w:rPr>
          <w:rFonts w:ascii="Times New Roman" w:hAnsi="Times New Roman" w:cs="Times New Roman"/>
          <w:lang w:val="ro-RO"/>
        </w:rPr>
        <w:t>organizaţii</w:t>
      </w:r>
      <w:proofErr w:type="spellEnd"/>
      <w:r w:rsidRPr="007412CB">
        <w:rPr>
          <w:rFonts w:ascii="Times New Roman" w:hAnsi="Times New Roman" w:cs="Times New Roman"/>
          <w:lang w:val="ro-RO"/>
        </w:rPr>
        <w:t xml:space="preserve"> din domeniul </w:t>
      </w:r>
      <w:proofErr w:type="spellStart"/>
      <w:r w:rsidRPr="007412CB">
        <w:rPr>
          <w:rFonts w:ascii="Times New Roman" w:hAnsi="Times New Roman" w:cs="Times New Roman"/>
          <w:lang w:val="ro-RO"/>
        </w:rPr>
        <w:t>educaţiei</w:t>
      </w:r>
      <w:proofErr w:type="spellEnd"/>
      <w:r w:rsidRPr="007412CB">
        <w:rPr>
          <w:rFonts w:ascii="Times New Roman" w:hAnsi="Times New Roman" w:cs="Times New Roman"/>
          <w:lang w:val="ro-RO"/>
        </w:rPr>
        <w:t xml:space="preserve"> </w:t>
      </w:r>
      <w:proofErr w:type="spellStart"/>
      <w:r w:rsidRPr="007412CB">
        <w:rPr>
          <w:rFonts w:ascii="Times New Roman" w:hAnsi="Times New Roman" w:cs="Times New Roman"/>
          <w:lang w:val="ro-RO"/>
        </w:rPr>
        <w:t>şi</w:t>
      </w:r>
      <w:proofErr w:type="spellEnd"/>
      <w:r w:rsidRPr="007412CB">
        <w:rPr>
          <w:rFonts w:ascii="Times New Roman" w:hAnsi="Times New Roman" w:cs="Times New Roman"/>
          <w:lang w:val="ro-RO"/>
        </w:rPr>
        <w:t xml:space="preserve"> cercetării </w:t>
      </w:r>
    </w:p>
    <w:p w14:paraId="3668E95B" w14:textId="7B32F085" w:rsidR="00717E32" w:rsidRPr="00151222" w:rsidRDefault="00717E32" w:rsidP="00717E32">
      <w:pPr>
        <w:pStyle w:val="BodyText"/>
        <w:rPr>
          <w:rStyle w:val="Strong"/>
          <w:rFonts w:ascii="Times New Roman" w:hAnsi="Times New Roman"/>
          <w:b w:val="0"/>
          <w:color w:val="000000"/>
          <w:sz w:val="22"/>
          <w:szCs w:val="22"/>
          <w:lang w:val="hu-HU"/>
        </w:rPr>
      </w:pPr>
      <w:proofErr w:type="spellStart"/>
      <w:r w:rsidRPr="00151222">
        <w:rPr>
          <w:rStyle w:val="Strong"/>
          <w:rFonts w:ascii="Times New Roman" w:hAnsi="Times New Roman"/>
          <w:b w:val="0"/>
          <w:color w:val="000000"/>
          <w:sz w:val="22"/>
          <w:szCs w:val="22"/>
          <w:lang w:val="hu-HU"/>
        </w:rPr>
        <w:t>Membru</w:t>
      </w:r>
      <w:proofErr w:type="spellEnd"/>
      <w:r w:rsidRPr="00151222">
        <w:rPr>
          <w:rStyle w:val="Strong"/>
          <w:rFonts w:ascii="Times New Roman" w:hAnsi="Times New Roman"/>
          <w:b w:val="0"/>
          <w:color w:val="000000"/>
          <w:sz w:val="22"/>
          <w:szCs w:val="22"/>
          <w:lang w:val="hu-HU"/>
        </w:rPr>
        <w:t xml:space="preserve"> </w:t>
      </w:r>
      <w:proofErr w:type="spellStart"/>
      <w:r w:rsidRPr="00151222">
        <w:rPr>
          <w:rStyle w:val="Strong"/>
          <w:rFonts w:ascii="Times New Roman" w:hAnsi="Times New Roman"/>
          <w:b w:val="0"/>
          <w:color w:val="000000"/>
          <w:sz w:val="22"/>
          <w:szCs w:val="22"/>
          <w:lang w:val="hu-HU"/>
        </w:rPr>
        <w:t>al</w:t>
      </w:r>
      <w:proofErr w:type="spellEnd"/>
      <w:r w:rsidRPr="00151222">
        <w:rPr>
          <w:rStyle w:val="Strong"/>
          <w:rFonts w:ascii="Times New Roman" w:hAnsi="Times New Roman"/>
          <w:b w:val="0"/>
          <w:color w:val="000000"/>
          <w:sz w:val="22"/>
          <w:szCs w:val="22"/>
          <w:lang w:val="hu-HU"/>
        </w:rPr>
        <w:t xml:space="preserve"> </w:t>
      </w:r>
      <w:proofErr w:type="spellStart"/>
      <w:r w:rsidRPr="00151222">
        <w:rPr>
          <w:rStyle w:val="Strong"/>
          <w:rFonts w:ascii="Times New Roman" w:hAnsi="Times New Roman"/>
          <w:b w:val="0"/>
          <w:color w:val="000000"/>
          <w:sz w:val="22"/>
          <w:szCs w:val="22"/>
          <w:lang w:val="hu-HU"/>
        </w:rPr>
        <w:t>asociaţiilor</w:t>
      </w:r>
      <w:proofErr w:type="spellEnd"/>
      <w:r w:rsidRPr="00151222">
        <w:rPr>
          <w:rStyle w:val="Strong"/>
          <w:rFonts w:ascii="Times New Roman" w:hAnsi="Times New Roman"/>
          <w:b w:val="0"/>
          <w:color w:val="000000"/>
          <w:sz w:val="22"/>
          <w:szCs w:val="22"/>
          <w:lang w:val="hu-HU"/>
        </w:rPr>
        <w:t xml:space="preserve"> </w:t>
      </w:r>
      <w:proofErr w:type="spellStart"/>
      <w:r w:rsidRPr="00151222">
        <w:rPr>
          <w:rStyle w:val="Strong"/>
          <w:rFonts w:ascii="Times New Roman" w:hAnsi="Times New Roman"/>
          <w:b w:val="0"/>
          <w:color w:val="000000"/>
          <w:sz w:val="22"/>
          <w:szCs w:val="22"/>
          <w:lang w:val="hu-HU"/>
        </w:rPr>
        <w:t>profesionale</w:t>
      </w:r>
      <w:proofErr w:type="spellEnd"/>
      <w:r w:rsidRPr="00151222">
        <w:rPr>
          <w:rStyle w:val="Strong"/>
          <w:rFonts w:ascii="Times New Roman" w:hAnsi="Times New Roman"/>
          <w:b w:val="0"/>
          <w:color w:val="000000"/>
          <w:sz w:val="22"/>
          <w:szCs w:val="22"/>
          <w:lang w:val="hu-HU"/>
        </w:rPr>
        <w:t>:</w:t>
      </w:r>
    </w:p>
    <w:p w14:paraId="6C422AA8" w14:textId="34F36D1B" w:rsidR="009C4C3D" w:rsidRPr="00151222" w:rsidRDefault="009C4C3D" w:rsidP="00717E32">
      <w:pPr>
        <w:pStyle w:val="BodyText"/>
        <w:rPr>
          <w:rFonts w:ascii="Times New Roman" w:hAnsi="Times New Roman"/>
          <w:color w:val="222222"/>
          <w:sz w:val="22"/>
          <w:szCs w:val="22"/>
          <w:shd w:val="clear" w:color="auto" w:fill="FFFFFF"/>
        </w:rPr>
      </w:pPr>
      <w:r w:rsidRPr="00151222">
        <w:rPr>
          <w:rFonts w:ascii="Times New Roman" w:hAnsi="Times New Roman"/>
          <w:color w:val="222222"/>
          <w:sz w:val="22"/>
          <w:szCs w:val="22"/>
          <w:shd w:val="clear" w:color="auto" w:fill="FFFFFF"/>
        </w:rPr>
        <w:t xml:space="preserve">Breasla Culturala Maghiara </w:t>
      </w:r>
      <w:proofErr w:type="spellStart"/>
      <w:r w:rsidRPr="00151222">
        <w:rPr>
          <w:rFonts w:ascii="Times New Roman" w:hAnsi="Times New Roman"/>
          <w:color w:val="222222"/>
          <w:sz w:val="22"/>
          <w:szCs w:val="22"/>
          <w:shd w:val="clear" w:color="auto" w:fill="FFFFFF"/>
        </w:rPr>
        <w:t>Partium</w:t>
      </w:r>
      <w:proofErr w:type="spellEnd"/>
      <w:r w:rsidRPr="00151222">
        <w:rPr>
          <w:rFonts w:ascii="Times New Roman" w:hAnsi="Times New Roman"/>
          <w:color w:val="222222"/>
          <w:sz w:val="22"/>
          <w:szCs w:val="22"/>
          <w:shd w:val="clear" w:color="auto" w:fill="FFFFFF"/>
        </w:rPr>
        <w:t xml:space="preserve"> - </w:t>
      </w:r>
      <w:proofErr w:type="spellStart"/>
      <w:r w:rsidRPr="00151222">
        <w:rPr>
          <w:rFonts w:ascii="Times New Roman" w:hAnsi="Times New Roman"/>
          <w:color w:val="222222"/>
          <w:sz w:val="22"/>
          <w:szCs w:val="22"/>
          <w:shd w:val="clear" w:color="auto" w:fill="FFFFFF"/>
        </w:rPr>
        <w:t>Partiumi</w:t>
      </w:r>
      <w:proofErr w:type="spellEnd"/>
      <w:r w:rsidRPr="00151222">
        <w:rPr>
          <w:rFonts w:ascii="Times New Roman" w:hAnsi="Times New Roman"/>
          <w:color w:val="222222"/>
          <w:sz w:val="22"/>
          <w:szCs w:val="22"/>
          <w:shd w:val="clear" w:color="auto" w:fill="FFFFFF"/>
        </w:rPr>
        <w:t xml:space="preserve"> Magyar </w:t>
      </w:r>
      <w:proofErr w:type="spellStart"/>
      <w:r w:rsidRPr="00151222">
        <w:rPr>
          <w:rFonts w:ascii="Times New Roman" w:hAnsi="Times New Roman"/>
          <w:color w:val="222222"/>
          <w:sz w:val="22"/>
          <w:szCs w:val="22"/>
          <w:shd w:val="clear" w:color="auto" w:fill="FFFFFF"/>
        </w:rPr>
        <w:t>Művelődési</w:t>
      </w:r>
      <w:proofErr w:type="spellEnd"/>
      <w:r w:rsidRPr="00151222">
        <w:rPr>
          <w:rFonts w:ascii="Times New Roman" w:hAnsi="Times New Roman"/>
          <w:color w:val="222222"/>
          <w:sz w:val="22"/>
          <w:szCs w:val="22"/>
          <w:shd w:val="clear" w:color="auto" w:fill="FFFFFF"/>
        </w:rPr>
        <w:t xml:space="preserve"> </w:t>
      </w:r>
      <w:proofErr w:type="spellStart"/>
      <w:r w:rsidRPr="00151222">
        <w:rPr>
          <w:rFonts w:ascii="Times New Roman" w:hAnsi="Times New Roman"/>
          <w:color w:val="222222"/>
          <w:sz w:val="22"/>
          <w:szCs w:val="22"/>
          <w:shd w:val="clear" w:color="auto" w:fill="FFFFFF"/>
        </w:rPr>
        <w:t>Céh</w:t>
      </w:r>
      <w:proofErr w:type="spellEnd"/>
    </w:p>
    <w:p w14:paraId="79AD6E3C" w14:textId="03C68F57" w:rsidR="009C4C3D" w:rsidRPr="00151222" w:rsidRDefault="009C4C3D" w:rsidP="00717E32">
      <w:pPr>
        <w:pStyle w:val="BodyText"/>
        <w:rPr>
          <w:rStyle w:val="Strong"/>
          <w:rFonts w:ascii="Times New Roman" w:hAnsi="Times New Roman"/>
          <w:b w:val="0"/>
          <w:color w:val="000000"/>
          <w:sz w:val="22"/>
          <w:szCs w:val="22"/>
          <w:lang w:val="hu-HU"/>
        </w:rPr>
      </w:pPr>
      <w:proofErr w:type="spellStart"/>
      <w:r w:rsidRPr="00151222">
        <w:rPr>
          <w:rStyle w:val="Strong"/>
          <w:rFonts w:ascii="Times New Roman" w:hAnsi="Times New Roman"/>
          <w:b w:val="0"/>
          <w:color w:val="000000"/>
          <w:sz w:val="22"/>
          <w:szCs w:val="22"/>
          <w:lang w:val="hu-HU"/>
        </w:rPr>
        <w:t>Asociatia</w:t>
      </w:r>
      <w:proofErr w:type="spellEnd"/>
      <w:r w:rsidRPr="00151222">
        <w:rPr>
          <w:rStyle w:val="Strong"/>
          <w:rFonts w:ascii="Times New Roman" w:hAnsi="Times New Roman"/>
          <w:b w:val="0"/>
          <w:color w:val="000000"/>
          <w:sz w:val="22"/>
          <w:szCs w:val="22"/>
          <w:lang w:val="hu-HU"/>
        </w:rPr>
        <w:t xml:space="preserve"> </w:t>
      </w:r>
      <w:proofErr w:type="spellStart"/>
      <w:r w:rsidRPr="00151222">
        <w:rPr>
          <w:rStyle w:val="Strong"/>
          <w:rFonts w:ascii="Times New Roman" w:hAnsi="Times New Roman"/>
          <w:b w:val="0"/>
          <w:color w:val="000000"/>
          <w:sz w:val="22"/>
          <w:szCs w:val="22"/>
          <w:lang w:val="hu-HU"/>
        </w:rPr>
        <w:t>Artistilor</w:t>
      </w:r>
      <w:proofErr w:type="spellEnd"/>
      <w:r w:rsidRPr="00151222">
        <w:rPr>
          <w:rStyle w:val="Strong"/>
          <w:rFonts w:ascii="Times New Roman" w:hAnsi="Times New Roman"/>
          <w:b w:val="0"/>
          <w:color w:val="000000"/>
          <w:sz w:val="22"/>
          <w:szCs w:val="22"/>
          <w:lang w:val="hu-HU"/>
        </w:rPr>
        <w:t xml:space="preserve"> </w:t>
      </w:r>
      <w:proofErr w:type="spellStart"/>
      <w:r w:rsidRPr="00151222">
        <w:rPr>
          <w:rStyle w:val="Strong"/>
          <w:rFonts w:ascii="Times New Roman" w:hAnsi="Times New Roman"/>
          <w:b w:val="0"/>
          <w:color w:val="000000"/>
          <w:sz w:val="22"/>
          <w:szCs w:val="22"/>
          <w:lang w:val="hu-HU"/>
        </w:rPr>
        <w:t>Contemporan</w:t>
      </w:r>
      <w:proofErr w:type="spellEnd"/>
      <w:r w:rsidRPr="00151222">
        <w:rPr>
          <w:rStyle w:val="Strong"/>
          <w:rFonts w:ascii="Times New Roman" w:hAnsi="Times New Roman"/>
          <w:b w:val="0"/>
          <w:color w:val="000000"/>
          <w:sz w:val="22"/>
          <w:szCs w:val="22"/>
          <w:lang w:val="hu-HU"/>
        </w:rPr>
        <w:t xml:space="preserve"> din </w:t>
      </w:r>
      <w:proofErr w:type="spellStart"/>
      <w:r w:rsidRPr="00151222">
        <w:rPr>
          <w:rStyle w:val="Strong"/>
          <w:rFonts w:ascii="Times New Roman" w:hAnsi="Times New Roman"/>
          <w:b w:val="0"/>
          <w:color w:val="000000"/>
          <w:sz w:val="22"/>
          <w:szCs w:val="22"/>
          <w:lang w:val="hu-HU"/>
        </w:rPr>
        <w:t>Transilvania</w:t>
      </w:r>
      <w:proofErr w:type="spellEnd"/>
    </w:p>
    <w:p w14:paraId="780F6A79" w14:textId="77777777" w:rsidR="00395FF7" w:rsidRDefault="00395FF7" w:rsidP="00717E32">
      <w:pPr>
        <w:pStyle w:val="BodyText"/>
        <w:rPr>
          <w:rStyle w:val="Strong"/>
          <w:rFonts w:ascii="Times New Roman" w:hAnsi="Times New Roman"/>
          <w:b w:val="0"/>
          <w:color w:val="000000"/>
          <w:sz w:val="22"/>
          <w:szCs w:val="22"/>
          <w:lang w:val="hu-HU"/>
        </w:rPr>
      </w:pPr>
    </w:p>
    <w:p w14:paraId="6404F876" w14:textId="77777777" w:rsidR="00FB4B9E" w:rsidRDefault="00FB4B9E" w:rsidP="00093ED7">
      <w:pPr>
        <w:pStyle w:val="Default"/>
        <w:rPr>
          <w:b/>
          <w:bCs/>
          <w:color w:val="auto"/>
          <w:sz w:val="23"/>
          <w:szCs w:val="23"/>
          <w:lang w:val="ro-RO"/>
        </w:rPr>
      </w:pPr>
    </w:p>
    <w:p w14:paraId="2DBCA5F4" w14:textId="06404F25" w:rsidR="00CD3B6C" w:rsidRPr="00395FF7" w:rsidRDefault="00093ED7" w:rsidP="00266A7C">
      <w:pPr>
        <w:pStyle w:val="Default"/>
        <w:rPr>
          <w:b/>
          <w:bCs/>
          <w:color w:val="auto"/>
          <w:sz w:val="23"/>
          <w:szCs w:val="23"/>
          <w:lang w:val="en-US"/>
        </w:rPr>
      </w:pPr>
      <w:r w:rsidRPr="007412CB">
        <w:rPr>
          <w:b/>
          <w:bCs/>
          <w:color w:val="auto"/>
          <w:sz w:val="23"/>
          <w:szCs w:val="23"/>
          <w:lang w:val="ro-RO"/>
        </w:rPr>
        <w:t>Data:</w:t>
      </w:r>
      <w:r w:rsidR="00CD3B6C">
        <w:rPr>
          <w:b/>
          <w:bCs/>
          <w:color w:val="auto"/>
          <w:sz w:val="23"/>
          <w:szCs w:val="23"/>
          <w:lang w:val="ro-RO"/>
        </w:rPr>
        <w:t xml:space="preserve"> </w:t>
      </w:r>
      <w:r w:rsidR="00395FF7">
        <w:rPr>
          <w:b/>
          <w:bCs/>
          <w:color w:val="auto"/>
          <w:sz w:val="23"/>
          <w:szCs w:val="23"/>
          <w:lang w:val="ro-RO"/>
        </w:rPr>
        <w:t>24.</w:t>
      </w:r>
      <w:r w:rsidR="00395FF7">
        <w:rPr>
          <w:b/>
          <w:bCs/>
          <w:color w:val="auto"/>
          <w:sz w:val="23"/>
          <w:szCs w:val="23"/>
          <w:lang w:val="en-US"/>
        </w:rPr>
        <w:t>08.2024</w:t>
      </w:r>
    </w:p>
    <w:p w14:paraId="39374860" w14:textId="77777777" w:rsidR="00531CFB" w:rsidRPr="007412CB" w:rsidRDefault="00093ED7" w:rsidP="00FB4B9E">
      <w:pPr>
        <w:pStyle w:val="Default"/>
        <w:rPr>
          <w:lang w:val="ro-RO"/>
        </w:rPr>
      </w:pPr>
      <w:r w:rsidRPr="007412CB">
        <w:rPr>
          <w:b/>
          <w:bCs/>
          <w:color w:val="auto"/>
          <w:sz w:val="23"/>
          <w:szCs w:val="23"/>
          <w:lang w:val="ro-RO"/>
        </w:rPr>
        <w:t xml:space="preserve">Semnătura: </w:t>
      </w:r>
      <w:r w:rsidR="00531CFB" w:rsidRPr="007412CB">
        <w:rPr>
          <w:lang w:val="ro-RO"/>
        </w:rPr>
        <w:t xml:space="preserve">  </w:t>
      </w:r>
    </w:p>
    <w:p w14:paraId="18E05056" w14:textId="5C1CCBAB" w:rsidR="00531CF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w:t>
      </w:r>
      <w:r w:rsidR="00395FF7">
        <w:rPr>
          <w:rFonts w:ascii="Times New Roman" w:hAnsi="Times New Roman" w:cs="Times New Roman"/>
          <w:noProof/>
          <w:lang w:val="ro-RO"/>
        </w:rPr>
        <w:drawing>
          <wp:inline distT="0" distB="0" distL="0" distR="0" wp14:anchorId="57BE44F3" wp14:editId="3967F259">
            <wp:extent cx="1676400" cy="923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923925"/>
                    </a:xfrm>
                    <a:prstGeom prst="rect">
                      <a:avLst/>
                    </a:prstGeom>
                    <a:noFill/>
                    <a:ln>
                      <a:noFill/>
                    </a:ln>
                  </pic:spPr>
                </pic:pic>
              </a:graphicData>
            </a:graphic>
          </wp:inline>
        </w:drawing>
      </w:r>
    </w:p>
    <w:sectPr w:rsidR="00531CFB" w:rsidRPr="007412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4251F" w14:textId="77777777" w:rsidR="007B553B" w:rsidRDefault="007B553B" w:rsidP="00E42DBB">
      <w:pPr>
        <w:spacing w:after="0" w:line="240" w:lineRule="auto"/>
      </w:pPr>
      <w:r>
        <w:separator/>
      </w:r>
    </w:p>
  </w:endnote>
  <w:endnote w:type="continuationSeparator" w:id="0">
    <w:p w14:paraId="4361AF40" w14:textId="77777777" w:rsidR="007B553B" w:rsidRDefault="007B553B" w:rsidP="00E4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Gill Sans MT Condensed">
    <w:panose1 w:val="020B0506020104020203"/>
    <w:charset w:val="00"/>
    <w:family w:val="swiss"/>
    <w:pitch w:val="variable"/>
    <w:sig w:usb0="00000007" w:usb1="00000000" w:usb2="00000000" w:usb3="00000000" w:csb0="00000003"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4532E" w14:textId="77777777" w:rsidR="007B553B" w:rsidRDefault="007B553B" w:rsidP="00E42DBB">
      <w:pPr>
        <w:spacing w:after="0" w:line="240" w:lineRule="auto"/>
      </w:pPr>
      <w:r>
        <w:separator/>
      </w:r>
    </w:p>
  </w:footnote>
  <w:footnote w:type="continuationSeparator" w:id="0">
    <w:p w14:paraId="439F6F6C" w14:textId="77777777" w:rsidR="007B553B" w:rsidRDefault="007B553B" w:rsidP="00E42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2359D"/>
    <w:multiLevelType w:val="multilevel"/>
    <w:tmpl w:val="0700F120"/>
    <w:lvl w:ilvl="0">
      <w:numFmt w:val="bullet"/>
      <w:lvlText w:val="•"/>
      <w:lvlJc w:val="left"/>
      <w:pPr>
        <w:tabs>
          <w:tab w:val="num" w:pos="360"/>
        </w:tabs>
        <w:ind w:left="360" w:hanging="36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478252A"/>
    <w:multiLevelType w:val="multilevel"/>
    <w:tmpl w:val="EA56A638"/>
    <w:lvl w:ilvl="0">
      <w:numFmt w:val="bullet"/>
      <w:lvlText w:val="•"/>
      <w:lvlJc w:val="left"/>
      <w:pPr>
        <w:tabs>
          <w:tab w:val="num" w:pos="135"/>
        </w:tabs>
        <w:ind w:left="135" w:hanging="135"/>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F0943DA"/>
    <w:multiLevelType w:val="multilevel"/>
    <w:tmpl w:val="358833F2"/>
    <w:lvl w:ilvl="0">
      <w:start w:val="1"/>
      <w:numFmt w:val="decimal"/>
      <w:lvlText w:val="%1."/>
      <w:lvlJc w:val="left"/>
      <w:pPr>
        <w:ind w:left="525" w:hanging="360"/>
      </w:pPr>
      <w:rPr>
        <w:rFonts w:hint="default"/>
      </w:rPr>
    </w:lvl>
    <w:lvl w:ilvl="1">
      <w:start w:val="1"/>
      <w:numFmt w:val="decimal"/>
      <w:isLgl/>
      <w:lvlText w:val="%1.%2."/>
      <w:lvlJc w:val="left"/>
      <w:pPr>
        <w:ind w:left="780" w:hanging="585"/>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975" w:hanging="720"/>
      </w:pPr>
      <w:rPr>
        <w:rFonts w:hint="default"/>
      </w:rPr>
    </w:lvl>
    <w:lvl w:ilvl="4">
      <w:start w:val="1"/>
      <w:numFmt w:val="decimal"/>
      <w:isLgl/>
      <w:lvlText w:val="%1.%2.%3.%4.%5."/>
      <w:lvlJc w:val="left"/>
      <w:pPr>
        <w:ind w:left="1365" w:hanging="1080"/>
      </w:pPr>
      <w:rPr>
        <w:rFonts w:hint="default"/>
      </w:rPr>
    </w:lvl>
    <w:lvl w:ilvl="5">
      <w:start w:val="1"/>
      <w:numFmt w:val="decimal"/>
      <w:isLgl/>
      <w:lvlText w:val="%1.%2.%3.%4.%5.%6."/>
      <w:lvlJc w:val="left"/>
      <w:pPr>
        <w:ind w:left="139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205" w:hanging="1800"/>
      </w:pPr>
      <w:rPr>
        <w:rFonts w:hint="default"/>
      </w:rPr>
    </w:lvl>
  </w:abstractNum>
  <w:num w:numId="1" w16cid:durableId="1452432268">
    <w:abstractNumId w:val="0"/>
  </w:num>
  <w:num w:numId="2" w16cid:durableId="1951277160">
    <w:abstractNumId w:val="1"/>
  </w:num>
  <w:num w:numId="3" w16cid:durableId="1858081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01"/>
    <w:rsid w:val="00002645"/>
    <w:rsid w:val="00023BB3"/>
    <w:rsid w:val="00052117"/>
    <w:rsid w:val="000566EC"/>
    <w:rsid w:val="00080179"/>
    <w:rsid w:val="00092E18"/>
    <w:rsid w:val="00093ED7"/>
    <w:rsid w:val="000C230F"/>
    <w:rsid w:val="000C2AC0"/>
    <w:rsid w:val="000C4D4A"/>
    <w:rsid w:val="000D224A"/>
    <w:rsid w:val="000E5B18"/>
    <w:rsid w:val="00105F81"/>
    <w:rsid w:val="00112C66"/>
    <w:rsid w:val="00151222"/>
    <w:rsid w:val="00162CEB"/>
    <w:rsid w:val="00163FF4"/>
    <w:rsid w:val="00181DB1"/>
    <w:rsid w:val="001A4F20"/>
    <w:rsid w:val="001D6DD3"/>
    <w:rsid w:val="002442EF"/>
    <w:rsid w:val="0024521C"/>
    <w:rsid w:val="00266A7C"/>
    <w:rsid w:val="002760EC"/>
    <w:rsid w:val="00291BAF"/>
    <w:rsid w:val="00297A71"/>
    <w:rsid w:val="002A19F6"/>
    <w:rsid w:val="002B1504"/>
    <w:rsid w:val="002D7E38"/>
    <w:rsid w:val="002E3B80"/>
    <w:rsid w:val="002F4901"/>
    <w:rsid w:val="002F6402"/>
    <w:rsid w:val="00302DED"/>
    <w:rsid w:val="003454AD"/>
    <w:rsid w:val="00365582"/>
    <w:rsid w:val="00395FF7"/>
    <w:rsid w:val="003A514E"/>
    <w:rsid w:val="003C326E"/>
    <w:rsid w:val="003D622A"/>
    <w:rsid w:val="003D64C3"/>
    <w:rsid w:val="003D78AA"/>
    <w:rsid w:val="003E296F"/>
    <w:rsid w:val="003F2838"/>
    <w:rsid w:val="0049232A"/>
    <w:rsid w:val="004C0F8D"/>
    <w:rsid w:val="004D19FC"/>
    <w:rsid w:val="004D5943"/>
    <w:rsid w:val="00507BF1"/>
    <w:rsid w:val="00531CFB"/>
    <w:rsid w:val="00537FCA"/>
    <w:rsid w:val="00555E10"/>
    <w:rsid w:val="005660C2"/>
    <w:rsid w:val="005A3741"/>
    <w:rsid w:val="005D542D"/>
    <w:rsid w:val="005E74B8"/>
    <w:rsid w:val="0060637B"/>
    <w:rsid w:val="00672DCA"/>
    <w:rsid w:val="006820E0"/>
    <w:rsid w:val="006A18B7"/>
    <w:rsid w:val="006B3AA5"/>
    <w:rsid w:val="006B4FC3"/>
    <w:rsid w:val="006C10C4"/>
    <w:rsid w:val="006C5324"/>
    <w:rsid w:val="006D1863"/>
    <w:rsid w:val="006E2985"/>
    <w:rsid w:val="00703A6D"/>
    <w:rsid w:val="00713B13"/>
    <w:rsid w:val="007147E2"/>
    <w:rsid w:val="00717E32"/>
    <w:rsid w:val="00731C97"/>
    <w:rsid w:val="007412CB"/>
    <w:rsid w:val="00777868"/>
    <w:rsid w:val="007A2513"/>
    <w:rsid w:val="007A70A3"/>
    <w:rsid w:val="007B553B"/>
    <w:rsid w:val="007C18DF"/>
    <w:rsid w:val="007D4FB3"/>
    <w:rsid w:val="007E0384"/>
    <w:rsid w:val="007E79E5"/>
    <w:rsid w:val="0081522A"/>
    <w:rsid w:val="00820398"/>
    <w:rsid w:val="008337CD"/>
    <w:rsid w:val="00857416"/>
    <w:rsid w:val="00867672"/>
    <w:rsid w:val="00874857"/>
    <w:rsid w:val="008A3025"/>
    <w:rsid w:val="008A4D8D"/>
    <w:rsid w:val="008C6967"/>
    <w:rsid w:val="008C6A46"/>
    <w:rsid w:val="008D7349"/>
    <w:rsid w:val="009009B8"/>
    <w:rsid w:val="00907BAF"/>
    <w:rsid w:val="009267B3"/>
    <w:rsid w:val="00972972"/>
    <w:rsid w:val="00980CB7"/>
    <w:rsid w:val="00992C41"/>
    <w:rsid w:val="009C4C3D"/>
    <w:rsid w:val="00A0030C"/>
    <w:rsid w:val="00A2163A"/>
    <w:rsid w:val="00A301B5"/>
    <w:rsid w:val="00AA7DB5"/>
    <w:rsid w:val="00AB75B0"/>
    <w:rsid w:val="00AD3E56"/>
    <w:rsid w:val="00AD6124"/>
    <w:rsid w:val="00AD6E85"/>
    <w:rsid w:val="00B1444A"/>
    <w:rsid w:val="00B57DD0"/>
    <w:rsid w:val="00B60423"/>
    <w:rsid w:val="00B61CB8"/>
    <w:rsid w:val="00B74729"/>
    <w:rsid w:val="00B76FBE"/>
    <w:rsid w:val="00B77203"/>
    <w:rsid w:val="00B822B7"/>
    <w:rsid w:val="00B8612C"/>
    <w:rsid w:val="00BA4F09"/>
    <w:rsid w:val="00C149EB"/>
    <w:rsid w:val="00C2253E"/>
    <w:rsid w:val="00C322D1"/>
    <w:rsid w:val="00C32497"/>
    <w:rsid w:val="00C372AF"/>
    <w:rsid w:val="00C5094B"/>
    <w:rsid w:val="00C61CCC"/>
    <w:rsid w:val="00CA51B5"/>
    <w:rsid w:val="00CC6D35"/>
    <w:rsid w:val="00CD3B6C"/>
    <w:rsid w:val="00CE4B30"/>
    <w:rsid w:val="00CE4E5F"/>
    <w:rsid w:val="00D2207D"/>
    <w:rsid w:val="00D8614D"/>
    <w:rsid w:val="00D87020"/>
    <w:rsid w:val="00DA3987"/>
    <w:rsid w:val="00DC2C50"/>
    <w:rsid w:val="00DE3549"/>
    <w:rsid w:val="00DE61E8"/>
    <w:rsid w:val="00DF41BD"/>
    <w:rsid w:val="00E05256"/>
    <w:rsid w:val="00E16086"/>
    <w:rsid w:val="00E243D7"/>
    <w:rsid w:val="00E42DBB"/>
    <w:rsid w:val="00E478ED"/>
    <w:rsid w:val="00E6547E"/>
    <w:rsid w:val="00E92AC3"/>
    <w:rsid w:val="00EB31CF"/>
    <w:rsid w:val="00EC30B4"/>
    <w:rsid w:val="00F06B1F"/>
    <w:rsid w:val="00F16C6E"/>
    <w:rsid w:val="00FA656D"/>
    <w:rsid w:val="00FB0B65"/>
    <w:rsid w:val="00FB4B9E"/>
    <w:rsid w:val="00FC6D54"/>
    <w:rsid w:val="00FE0425"/>
    <w:rsid w:val="00FE21EE"/>
    <w:rsid w:val="00FE5894"/>
    <w:rsid w:val="00FF6246"/>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FB2E"/>
  <w15:docId w15:val="{FE71E90E-F204-41E0-9E4F-BECB83CE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640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qFormat/>
    <w:rsid w:val="00FE21E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490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C2253E"/>
    <w:pPr>
      <w:suppressAutoHyphens/>
      <w:spacing w:after="120" w:line="240" w:lineRule="auto"/>
    </w:pPr>
    <w:rPr>
      <w:rFonts w:ascii="Arial Narrow" w:eastAsia="Times New Roman" w:hAnsi="Arial Narrow" w:cs="Times New Roman"/>
      <w:sz w:val="20"/>
      <w:szCs w:val="20"/>
      <w:lang w:val="ro-RO" w:eastAsia="ar-SA"/>
    </w:rPr>
  </w:style>
  <w:style w:type="character" w:customStyle="1" w:styleId="BodyTextChar">
    <w:name w:val="Body Text Char"/>
    <w:basedOn w:val="DefaultParagraphFont"/>
    <w:link w:val="BodyText"/>
    <w:rsid w:val="00C2253E"/>
    <w:rPr>
      <w:rFonts w:ascii="Arial Narrow" w:eastAsia="Times New Roman" w:hAnsi="Arial Narrow" w:cs="Times New Roman"/>
      <w:sz w:val="20"/>
      <w:szCs w:val="20"/>
      <w:lang w:val="ro-RO" w:eastAsia="ar-SA"/>
    </w:rPr>
  </w:style>
  <w:style w:type="character" w:styleId="Strong">
    <w:name w:val="Strong"/>
    <w:qFormat/>
    <w:rsid w:val="00C2253E"/>
    <w:rPr>
      <w:b/>
      <w:bCs/>
    </w:rPr>
  </w:style>
  <w:style w:type="character" w:styleId="Emphasis">
    <w:name w:val="Emphasis"/>
    <w:uiPriority w:val="20"/>
    <w:qFormat/>
    <w:rsid w:val="00C2253E"/>
    <w:rPr>
      <w:i/>
      <w:iCs/>
    </w:rPr>
  </w:style>
  <w:style w:type="character" w:customStyle="1" w:styleId="st">
    <w:name w:val="st"/>
    <w:rsid w:val="00C2253E"/>
  </w:style>
  <w:style w:type="paragraph" w:customStyle="1" w:styleId="CVNormal">
    <w:name w:val="CV Normal"/>
    <w:basedOn w:val="Normal"/>
    <w:rsid w:val="00972972"/>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Heading4Char">
    <w:name w:val="Heading 4 Char"/>
    <w:basedOn w:val="DefaultParagraphFont"/>
    <w:link w:val="Heading4"/>
    <w:uiPriority w:val="9"/>
    <w:rsid w:val="00FE21EE"/>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FE21EE"/>
    <w:rPr>
      <w:color w:val="0000FF" w:themeColor="hyperlink"/>
      <w:u w:val="single"/>
    </w:rPr>
  </w:style>
  <w:style w:type="paragraph" w:styleId="Header">
    <w:name w:val="header"/>
    <w:basedOn w:val="Normal"/>
    <w:link w:val="HeaderChar"/>
    <w:uiPriority w:val="99"/>
    <w:unhideWhenUsed/>
    <w:rsid w:val="00E4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DBB"/>
  </w:style>
  <w:style w:type="paragraph" w:styleId="Footer">
    <w:name w:val="footer"/>
    <w:basedOn w:val="Normal"/>
    <w:link w:val="FooterChar"/>
    <w:uiPriority w:val="99"/>
    <w:unhideWhenUsed/>
    <w:rsid w:val="00E4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DBB"/>
  </w:style>
  <w:style w:type="paragraph" w:styleId="ListParagraph">
    <w:name w:val="List Paragraph"/>
    <w:basedOn w:val="Normal"/>
    <w:uiPriority w:val="34"/>
    <w:qFormat/>
    <w:rsid w:val="00E42DBB"/>
    <w:pPr>
      <w:ind w:left="720"/>
      <w:contextualSpacing/>
    </w:pPr>
  </w:style>
  <w:style w:type="character" w:styleId="CommentReference">
    <w:name w:val="annotation reference"/>
    <w:basedOn w:val="DefaultParagraphFont"/>
    <w:uiPriority w:val="99"/>
    <w:semiHidden/>
    <w:unhideWhenUsed/>
    <w:rsid w:val="001D6DD3"/>
    <w:rPr>
      <w:sz w:val="16"/>
      <w:szCs w:val="16"/>
    </w:rPr>
  </w:style>
  <w:style w:type="paragraph" w:styleId="CommentText">
    <w:name w:val="annotation text"/>
    <w:basedOn w:val="Normal"/>
    <w:link w:val="CommentTextChar"/>
    <w:uiPriority w:val="99"/>
    <w:semiHidden/>
    <w:unhideWhenUsed/>
    <w:rsid w:val="001D6DD3"/>
    <w:pPr>
      <w:spacing w:line="240" w:lineRule="auto"/>
    </w:pPr>
    <w:rPr>
      <w:sz w:val="20"/>
      <w:szCs w:val="20"/>
    </w:rPr>
  </w:style>
  <w:style w:type="character" w:customStyle="1" w:styleId="CommentTextChar">
    <w:name w:val="Comment Text Char"/>
    <w:basedOn w:val="DefaultParagraphFont"/>
    <w:link w:val="CommentText"/>
    <w:uiPriority w:val="99"/>
    <w:semiHidden/>
    <w:rsid w:val="001D6DD3"/>
    <w:rPr>
      <w:sz w:val="20"/>
      <w:szCs w:val="20"/>
    </w:rPr>
  </w:style>
  <w:style w:type="paragraph" w:styleId="CommentSubject">
    <w:name w:val="annotation subject"/>
    <w:basedOn w:val="CommentText"/>
    <w:next w:val="CommentText"/>
    <w:link w:val="CommentSubjectChar"/>
    <w:uiPriority w:val="99"/>
    <w:semiHidden/>
    <w:unhideWhenUsed/>
    <w:rsid w:val="001D6DD3"/>
    <w:rPr>
      <w:b/>
      <w:bCs/>
    </w:rPr>
  </w:style>
  <w:style w:type="character" w:customStyle="1" w:styleId="CommentSubjectChar">
    <w:name w:val="Comment Subject Char"/>
    <w:basedOn w:val="CommentTextChar"/>
    <w:link w:val="CommentSubject"/>
    <w:uiPriority w:val="99"/>
    <w:semiHidden/>
    <w:rsid w:val="001D6DD3"/>
    <w:rPr>
      <w:b/>
      <w:bCs/>
      <w:sz w:val="20"/>
      <w:szCs w:val="20"/>
    </w:rPr>
  </w:style>
  <w:style w:type="character" w:customStyle="1" w:styleId="Heading1Char">
    <w:name w:val="Heading 1 Char"/>
    <w:basedOn w:val="DefaultParagraphFont"/>
    <w:link w:val="Heading1"/>
    <w:uiPriority w:val="9"/>
    <w:rsid w:val="002F640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732262">
      <w:bodyDiv w:val="1"/>
      <w:marLeft w:val="0"/>
      <w:marRight w:val="0"/>
      <w:marTop w:val="0"/>
      <w:marBottom w:val="0"/>
      <w:divBdr>
        <w:top w:val="none" w:sz="0" w:space="0" w:color="auto"/>
        <w:left w:val="none" w:sz="0" w:space="0" w:color="auto"/>
        <w:bottom w:val="none" w:sz="0" w:space="0" w:color="auto"/>
        <w:right w:val="none" w:sz="0" w:space="0" w:color="auto"/>
      </w:divBdr>
    </w:div>
    <w:div w:id="21038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Gizusko</dc:creator>
  <cp:lastModifiedBy>gizela horvath</cp:lastModifiedBy>
  <cp:revision>4</cp:revision>
  <dcterms:created xsi:type="dcterms:W3CDTF">2024-09-28T12:48:00Z</dcterms:created>
  <dcterms:modified xsi:type="dcterms:W3CDTF">2024-09-28T14:05:00Z</dcterms:modified>
</cp:coreProperties>
</file>